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989"/>
        <w:gridCol w:w="3788"/>
      </w:tblGrid>
      <w:tr w:rsidR="00573AD6" w:rsidRPr="00AB00BD" w:rsidTr="00AB00BD">
        <w:trPr>
          <w:trHeight w:val="30"/>
          <w:tblCellSpacing w:w="0" w:type="auto"/>
        </w:trPr>
        <w:tc>
          <w:tcPr>
            <w:tcW w:w="59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AD6" w:rsidRDefault="00CA753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AD6" w:rsidRDefault="00CA753A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AB00BD">
              <w:rPr>
                <w:color w:val="000000"/>
                <w:sz w:val="20"/>
                <w:lang w:val="ru-RU"/>
              </w:rPr>
              <w:t>Приложение 8</w:t>
            </w:r>
            <w:r w:rsidRPr="00AB00BD">
              <w:rPr>
                <w:lang w:val="ru-RU"/>
              </w:rPr>
              <w:br/>
            </w:r>
            <w:r w:rsidRPr="00AB00BD">
              <w:rPr>
                <w:color w:val="000000"/>
                <w:sz w:val="20"/>
                <w:lang w:val="ru-RU"/>
              </w:rPr>
              <w:t>к приказу Министра</w:t>
            </w:r>
            <w:r w:rsidRPr="00AB00BD">
              <w:rPr>
                <w:lang w:val="ru-RU"/>
              </w:rPr>
              <w:br/>
            </w:r>
            <w:r w:rsidRPr="00AB00BD">
              <w:rPr>
                <w:color w:val="000000"/>
                <w:sz w:val="20"/>
                <w:lang w:val="ru-RU"/>
              </w:rPr>
              <w:t>образования и науки</w:t>
            </w:r>
            <w:r w:rsidRPr="00AB00BD">
              <w:rPr>
                <w:lang w:val="ru-RU"/>
              </w:rPr>
              <w:br/>
            </w:r>
            <w:r w:rsidRPr="00AB00BD">
              <w:rPr>
                <w:color w:val="000000"/>
                <w:sz w:val="20"/>
                <w:lang w:val="ru-RU"/>
              </w:rPr>
              <w:t>Республики Казахстан</w:t>
            </w:r>
            <w:r w:rsidRPr="00AB00BD">
              <w:rPr>
                <w:lang w:val="ru-RU"/>
              </w:rPr>
              <w:br/>
            </w:r>
            <w:r w:rsidRPr="00AB00BD">
              <w:rPr>
                <w:color w:val="000000"/>
                <w:sz w:val="20"/>
                <w:lang w:val="ru-RU"/>
              </w:rPr>
              <w:t>от 13 апреля 2015 года № 198</w:t>
            </w:r>
          </w:p>
          <w:p w:rsidR="00AB00BD" w:rsidRPr="00AB00BD" w:rsidRDefault="00AB00BD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573AD6" w:rsidRPr="00AB00BD" w:rsidRDefault="00CA753A">
      <w:pPr>
        <w:spacing w:after="0"/>
        <w:rPr>
          <w:lang w:val="ru-RU"/>
        </w:rPr>
      </w:pPr>
      <w:bookmarkStart w:id="0" w:name="z186"/>
      <w:r w:rsidRPr="00AB00BD">
        <w:rPr>
          <w:b/>
          <w:color w:val="000000"/>
          <w:lang w:val="ru-RU"/>
        </w:rPr>
        <w:t xml:space="preserve"> </w:t>
      </w:r>
      <w:r>
        <w:rPr>
          <w:b/>
          <w:color w:val="000000"/>
          <w:lang w:val="ru-RU"/>
        </w:rPr>
        <w:t xml:space="preserve">         </w:t>
      </w:r>
      <w:r w:rsidRPr="00AB00BD">
        <w:rPr>
          <w:b/>
          <w:color w:val="000000"/>
          <w:lang w:val="ru-RU"/>
        </w:rPr>
        <w:t>Стандарт государственной услуги "Постановка на учет лиц, желающих усыновить детей"</w:t>
      </w:r>
    </w:p>
    <w:bookmarkEnd w:id="0"/>
    <w:p w:rsidR="00573AD6" w:rsidRPr="00AB00BD" w:rsidRDefault="00CA753A">
      <w:pPr>
        <w:spacing w:after="0"/>
        <w:jc w:val="both"/>
        <w:rPr>
          <w:lang w:val="ru-RU"/>
        </w:rPr>
      </w:pPr>
      <w:r w:rsidRPr="00AB00BD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AB00BD">
        <w:rPr>
          <w:color w:val="FF0000"/>
          <w:sz w:val="28"/>
          <w:lang w:val="ru-RU"/>
        </w:rPr>
        <w:t xml:space="preserve"> Сноска. Стандарт в редакции приказа Министра образования и науки РК от 13.12.2018 № 684 (вводится в действие по истечении десяти календарных дней после дня его перво</w:t>
      </w:r>
      <w:r w:rsidRPr="00AB00BD">
        <w:rPr>
          <w:color w:val="FF0000"/>
          <w:sz w:val="28"/>
          <w:lang w:val="ru-RU"/>
        </w:rPr>
        <w:t>го официального опубликования).</w:t>
      </w:r>
    </w:p>
    <w:p w:rsidR="00573AD6" w:rsidRPr="00AB00BD" w:rsidRDefault="00CA753A">
      <w:pPr>
        <w:spacing w:after="0"/>
        <w:rPr>
          <w:lang w:val="ru-RU"/>
        </w:rPr>
      </w:pPr>
      <w:bookmarkStart w:id="1" w:name="z1993"/>
      <w:r w:rsidRPr="00AB00BD">
        <w:rPr>
          <w:b/>
          <w:color w:val="000000"/>
          <w:lang w:val="ru-RU"/>
        </w:rPr>
        <w:t xml:space="preserve"> Глава 1. Общие положения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2" w:name="z1994"/>
      <w:bookmarkEnd w:id="1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1. Государственная услуга "Постановка на учет лиц, желающих усыновить детей" (далее – государственная услуга).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3" w:name="z1995"/>
      <w:bookmarkEnd w:id="2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2. Стандарт государственной услуги разработан Министерством образования и </w:t>
      </w:r>
      <w:r w:rsidRPr="00AB00BD">
        <w:rPr>
          <w:color w:val="000000"/>
          <w:sz w:val="28"/>
          <w:lang w:val="ru-RU"/>
        </w:rPr>
        <w:t>науки Республики Казахстан (далее – Министерство).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4" w:name="z1996"/>
      <w:bookmarkEnd w:id="3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3. Государственная услуга оказывается местными исполнительными органами городов Астаны, Алматы и Шымкент, районов и городов областного значения (далее – услугодатель).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5" w:name="z1997"/>
      <w:bookmarkEnd w:id="4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Прием заявления и выдача </w:t>
      </w:r>
      <w:r w:rsidRPr="00AB00BD">
        <w:rPr>
          <w:color w:val="000000"/>
          <w:sz w:val="28"/>
          <w:lang w:val="ru-RU"/>
        </w:rPr>
        <w:t xml:space="preserve">результата оказания государственной услуги осуществляются через веб-портал "электронного правительства" </w:t>
      </w:r>
      <w:r>
        <w:rPr>
          <w:color w:val="000000"/>
          <w:sz w:val="28"/>
        </w:rPr>
        <w:t>www</w:t>
      </w:r>
      <w:r w:rsidRPr="00AB00BD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egov</w:t>
      </w:r>
      <w:r w:rsidRPr="00AB00BD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AB00BD">
        <w:rPr>
          <w:color w:val="000000"/>
          <w:sz w:val="28"/>
          <w:lang w:val="ru-RU"/>
        </w:rPr>
        <w:t xml:space="preserve"> (далее – портал).</w:t>
      </w:r>
    </w:p>
    <w:p w:rsidR="00573AD6" w:rsidRPr="00AB00BD" w:rsidRDefault="00CA753A">
      <w:pPr>
        <w:spacing w:after="0"/>
        <w:rPr>
          <w:lang w:val="ru-RU"/>
        </w:rPr>
      </w:pPr>
      <w:bookmarkStart w:id="6" w:name="z1998"/>
      <w:bookmarkEnd w:id="5"/>
      <w:r w:rsidRPr="00AB00BD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7" w:name="z1999"/>
      <w:bookmarkEnd w:id="6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4. Срок оказания государственной услуги с момента сдачи пакета док</w:t>
      </w:r>
      <w:r w:rsidRPr="00AB00BD">
        <w:rPr>
          <w:color w:val="000000"/>
          <w:sz w:val="28"/>
          <w:lang w:val="ru-RU"/>
        </w:rPr>
        <w:t>ументов на портал – 10 (десять) рабочих дней.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8" w:name="z2000"/>
      <w:bookmarkEnd w:id="7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5. Форма оказания государственной услуги – электронная (частично автоматизированная).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9" w:name="z2001"/>
      <w:bookmarkEnd w:id="8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6. Результат оказания государственной услуги – уведомление о готовности заключения возможности (невозможности) б</w:t>
      </w:r>
      <w:r w:rsidRPr="00AB00BD">
        <w:rPr>
          <w:color w:val="000000"/>
          <w:sz w:val="28"/>
          <w:lang w:val="ru-RU"/>
        </w:rPr>
        <w:t>ыть кандидато</w:t>
      </w:r>
      <w:proofErr w:type="gramStart"/>
      <w:r w:rsidRPr="00AB00BD">
        <w:rPr>
          <w:color w:val="000000"/>
          <w:sz w:val="28"/>
          <w:lang w:val="ru-RU"/>
        </w:rPr>
        <w:t>м(</w:t>
      </w:r>
      <w:proofErr w:type="gramEnd"/>
      <w:r w:rsidRPr="00AB00BD">
        <w:rPr>
          <w:color w:val="000000"/>
          <w:sz w:val="28"/>
          <w:lang w:val="ru-RU"/>
        </w:rPr>
        <w:t>ами) в усыновители по форме согласно приложению к настоящему стандарту государственной услуги либо мотивированный ответ об отказе в оказании государственной услуги в случаях и по основаниям, предусмотренным пунктом 10 настоящего стандарта го</w:t>
      </w:r>
      <w:r w:rsidRPr="00AB00BD">
        <w:rPr>
          <w:color w:val="000000"/>
          <w:sz w:val="28"/>
          <w:lang w:val="ru-RU"/>
        </w:rPr>
        <w:t>сударственной услуги.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10" w:name="z2002"/>
      <w:bookmarkEnd w:id="9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Форма предоставления результата оказания государственной услуги – электронная.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11" w:name="z2003"/>
      <w:bookmarkEnd w:id="10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На портале результат оказания государственной услуги направляется и хранится в "личном кабинете" услугополучателя в форме электронного документ</w:t>
      </w:r>
      <w:r w:rsidRPr="00AB00BD">
        <w:rPr>
          <w:color w:val="000000"/>
          <w:sz w:val="28"/>
          <w:lang w:val="ru-RU"/>
        </w:rPr>
        <w:t>а, подписанного электронной цифровой подписью (далее – ЭЦП) уполномоченного лица услугодателя.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12" w:name="z2004"/>
      <w:bookmarkEnd w:id="11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7. Государственная услуга оказывается физическим лицам (далее – услугополучатель) бесплатно.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13" w:name="z2005"/>
      <w:bookmarkEnd w:id="12"/>
      <w:r>
        <w:rPr>
          <w:color w:val="000000"/>
          <w:sz w:val="28"/>
        </w:rPr>
        <w:lastRenderedPageBreak/>
        <w:t>     </w:t>
      </w:r>
      <w:r w:rsidRPr="00AB00BD">
        <w:rPr>
          <w:color w:val="000000"/>
          <w:sz w:val="28"/>
          <w:lang w:val="ru-RU"/>
        </w:rPr>
        <w:t xml:space="preserve"> 8. График работы портала: круглосуточно, за исключением </w:t>
      </w:r>
      <w:r w:rsidRPr="00AB00BD">
        <w:rPr>
          <w:color w:val="000000"/>
          <w:sz w:val="28"/>
          <w:lang w:val="ru-RU"/>
        </w:rPr>
        <w:t>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</w:t>
      </w:r>
      <w:r w:rsidRPr="00AB00BD">
        <w:rPr>
          <w:color w:val="000000"/>
          <w:sz w:val="28"/>
          <w:lang w:val="ru-RU"/>
        </w:rPr>
        <w:t>я государственной услуги осуществляется следующим рабочим днем).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14" w:name="z2006"/>
      <w:bookmarkEnd w:id="13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услугополучателя: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15" w:name="z2007"/>
      <w:bookmarkEnd w:id="14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1) заявление о желании усыновить детей в форме электронного документа, подп</w:t>
      </w:r>
      <w:r w:rsidRPr="00AB00BD">
        <w:rPr>
          <w:color w:val="000000"/>
          <w:sz w:val="28"/>
          <w:lang w:val="ru-RU"/>
        </w:rPr>
        <w:t>исанное ЭЦП услугополучателя или удостоверенное одноразовым паролем, в случае регистрации и подключения абонентского номера услугополучателя, предоставленного оператором сотовой связи, к учетной записи портала;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16" w:name="z2008"/>
      <w:bookmarkEnd w:id="15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2) электронная копия письменного соглас</w:t>
      </w:r>
      <w:r w:rsidRPr="00AB00BD">
        <w:rPr>
          <w:color w:val="000000"/>
          <w:sz w:val="28"/>
          <w:lang w:val="ru-RU"/>
        </w:rPr>
        <w:t>ия близких родственников на усыновление ребенка;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17" w:name="z2009"/>
      <w:bookmarkEnd w:id="16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3) электронная копия справки о размере совокупного дохода (справка о заработной плате с места работы, о доходах от занятия предпринимательской деятельностью и иных доходах услугополучателя и супруг</w:t>
      </w:r>
      <w:proofErr w:type="gramStart"/>
      <w:r w:rsidRPr="00AB00BD">
        <w:rPr>
          <w:color w:val="000000"/>
          <w:sz w:val="28"/>
          <w:lang w:val="ru-RU"/>
        </w:rPr>
        <w:t>а(</w:t>
      </w:r>
      <w:proofErr w:type="gramEnd"/>
      <w:r w:rsidRPr="00AB00BD">
        <w:rPr>
          <w:color w:val="000000"/>
          <w:sz w:val="28"/>
          <w:lang w:val="ru-RU"/>
        </w:rPr>
        <w:t>-и</w:t>
      </w:r>
      <w:r w:rsidRPr="00AB00BD">
        <w:rPr>
          <w:color w:val="000000"/>
          <w:sz w:val="28"/>
          <w:lang w:val="ru-RU"/>
        </w:rPr>
        <w:t>), если состоит в браке);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18" w:name="z2010"/>
      <w:bookmarkEnd w:id="17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4) электронная копия справки о семейном положении (копия свидетельства о заключении (расторжении) брака (супружестве) в случае заключения (расторжения) брака до 2008 года, копии свидетельств о рождении детей в случае рождени</w:t>
      </w:r>
      <w:r w:rsidRPr="00AB00BD">
        <w:rPr>
          <w:color w:val="000000"/>
          <w:sz w:val="28"/>
          <w:lang w:val="ru-RU"/>
        </w:rPr>
        <w:t>я ребенка до 13 августа 2007 года либо за пределами Республики Казахстан (при наличии детей);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19" w:name="z2011"/>
      <w:bookmarkEnd w:id="18"/>
      <w:r w:rsidRPr="00AB00B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5) электронная копия справки о состоянии здоровья услугополучателя и супруг</w:t>
      </w:r>
      <w:proofErr w:type="gramStart"/>
      <w:r w:rsidRPr="00AB00BD">
        <w:rPr>
          <w:color w:val="000000"/>
          <w:sz w:val="28"/>
          <w:lang w:val="ru-RU"/>
        </w:rPr>
        <w:t>а(</w:t>
      </w:r>
      <w:proofErr w:type="gramEnd"/>
      <w:r w:rsidRPr="00AB00BD">
        <w:rPr>
          <w:color w:val="000000"/>
          <w:sz w:val="28"/>
          <w:lang w:val="ru-RU"/>
        </w:rPr>
        <w:t>-и), если состоит в браке, подтверждающие отсутствие заболеваний в соответстви</w:t>
      </w:r>
      <w:r w:rsidRPr="00AB00BD">
        <w:rPr>
          <w:color w:val="000000"/>
          <w:sz w:val="28"/>
          <w:lang w:val="ru-RU"/>
        </w:rPr>
        <w:t>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</w:t>
      </w:r>
      <w:r w:rsidRPr="00AB00BD">
        <w:rPr>
          <w:color w:val="000000"/>
          <w:sz w:val="28"/>
          <w:lang w:val="ru-RU"/>
        </w:rPr>
        <w:t xml:space="preserve">ительство, патронат" (зарегистрирован в Реестре государственной </w:t>
      </w:r>
      <w:proofErr w:type="gramStart"/>
      <w:r w:rsidRPr="00AB00BD">
        <w:rPr>
          <w:color w:val="000000"/>
          <w:sz w:val="28"/>
          <w:lang w:val="ru-RU"/>
        </w:rPr>
        <w:t>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</w:t>
      </w:r>
      <w:r w:rsidRPr="00AB00BD">
        <w:rPr>
          <w:color w:val="000000"/>
          <w:sz w:val="28"/>
          <w:lang w:val="ru-RU"/>
        </w:rPr>
        <w:t xml:space="preserve">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</w:t>
      </w:r>
      <w:r w:rsidRPr="00AB00BD">
        <w:rPr>
          <w:color w:val="000000"/>
          <w:sz w:val="28"/>
          <w:lang w:val="ru-RU"/>
        </w:rPr>
        <w:lastRenderedPageBreak/>
        <w:t>Реестре государ</w:t>
      </w:r>
      <w:r w:rsidRPr="00AB00BD">
        <w:rPr>
          <w:color w:val="000000"/>
          <w:sz w:val="28"/>
          <w:lang w:val="ru-RU"/>
        </w:rPr>
        <w:t>ственной регистрации нормативных правовых актов Республики Казахстан под</w:t>
      </w:r>
      <w:proofErr w:type="gramEnd"/>
      <w:r w:rsidRPr="00AB00BD">
        <w:rPr>
          <w:color w:val="000000"/>
          <w:sz w:val="28"/>
          <w:lang w:val="ru-RU"/>
        </w:rPr>
        <w:t xml:space="preserve"> № 6697);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20" w:name="z2012"/>
      <w:bookmarkEnd w:id="19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6) электронная копия документа, подтверждающего право пользования жилищем услугополучателя и (или) супруг</w:t>
      </w:r>
      <w:proofErr w:type="gramStart"/>
      <w:r w:rsidRPr="00AB00BD">
        <w:rPr>
          <w:color w:val="000000"/>
          <w:sz w:val="28"/>
          <w:lang w:val="ru-RU"/>
        </w:rPr>
        <w:t>а(</w:t>
      </w:r>
      <w:proofErr w:type="gramEnd"/>
      <w:r w:rsidRPr="00AB00BD">
        <w:rPr>
          <w:color w:val="000000"/>
          <w:sz w:val="28"/>
          <w:lang w:val="ru-RU"/>
        </w:rPr>
        <w:t>-и) (в случае отсутствия права собственности на жилье);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21" w:name="z2013"/>
      <w:bookmarkEnd w:id="20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Сведения о документах, удостоверяющих личность услугополучателя и супруг</w:t>
      </w:r>
      <w:proofErr w:type="gramStart"/>
      <w:r w:rsidRPr="00AB00BD">
        <w:rPr>
          <w:color w:val="000000"/>
          <w:sz w:val="28"/>
          <w:lang w:val="ru-RU"/>
        </w:rPr>
        <w:t>а(</w:t>
      </w:r>
      <w:proofErr w:type="gramEnd"/>
      <w:r w:rsidRPr="00AB00BD">
        <w:rPr>
          <w:color w:val="000000"/>
          <w:sz w:val="28"/>
          <w:lang w:val="ru-RU"/>
        </w:rPr>
        <w:t>-и), если состоит в браке, подтверждающие право собственности на жилище услугополучателя и (или) супруга(-и), справки о наличии либо отсутствии судимости услугополучателя и супруга(</w:t>
      </w:r>
      <w:r w:rsidRPr="00AB00BD">
        <w:rPr>
          <w:color w:val="000000"/>
          <w:sz w:val="28"/>
          <w:lang w:val="ru-RU"/>
        </w:rPr>
        <w:t>-и), если состоит в браке, свидетельство о заключении брака (в случае заключения брака после 2008 года), свидетельство о рождении детей в случае рождения ребенка до 13 августа 2007 года услугодатель получает из соответствующих государственных информационны</w:t>
      </w:r>
      <w:r w:rsidRPr="00AB00BD">
        <w:rPr>
          <w:color w:val="000000"/>
          <w:sz w:val="28"/>
          <w:lang w:val="ru-RU"/>
        </w:rPr>
        <w:t>х систем через шлюз "электронного правительства".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22" w:name="z2014"/>
      <w:bookmarkEnd w:id="21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Услугодатель получает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</w:t>
      </w:r>
      <w:r w:rsidRPr="00AB00BD">
        <w:rPr>
          <w:color w:val="000000"/>
          <w:sz w:val="28"/>
          <w:lang w:val="ru-RU"/>
        </w:rPr>
        <w:t>не предусмотрено законами Республики Казахстан.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23" w:name="z2015"/>
      <w:bookmarkEnd w:id="22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При подаче услугополучателем всех необходимых документов в "личном кабинете" услугополучателя отображается статус о принятии запроса для оказания государственной услуги, а также уведомление.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24" w:name="z2016"/>
      <w:bookmarkEnd w:id="23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В слу</w:t>
      </w:r>
      <w:r w:rsidRPr="00AB00BD">
        <w:rPr>
          <w:color w:val="000000"/>
          <w:sz w:val="28"/>
          <w:lang w:val="ru-RU"/>
        </w:rPr>
        <w:t>чае предоставления услугополучателем неполного пакета документов согласно пункту 9 настоящего стандарта государственной услуги и (или) документов с истекшим сроком действия услугодатель отказывает в приеме заявления.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25" w:name="z2017"/>
      <w:bookmarkEnd w:id="24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10. Основаниями для отказа в оказ</w:t>
      </w:r>
      <w:r w:rsidRPr="00AB00BD">
        <w:rPr>
          <w:color w:val="000000"/>
          <w:sz w:val="28"/>
          <w:lang w:val="ru-RU"/>
        </w:rPr>
        <w:t>ании государственной услуги являются: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26" w:name="z2018"/>
      <w:bookmarkEnd w:id="25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1) несовершеннолетие услугополучателя;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27" w:name="z2019"/>
      <w:bookmarkEnd w:id="26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2) признание услугополучателя судом недееспособным или ограниченно дееспособным;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28" w:name="z2020"/>
      <w:bookmarkEnd w:id="27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3) признание судом одного из супругов недееспособным или ограниченно дееспособны</w:t>
      </w:r>
      <w:r w:rsidRPr="00AB00BD">
        <w:rPr>
          <w:color w:val="000000"/>
          <w:sz w:val="28"/>
          <w:lang w:val="ru-RU"/>
        </w:rPr>
        <w:t>м;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29" w:name="z2021"/>
      <w:bookmarkEnd w:id="28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4) лишение услугополучателя судом родительских прав или ограничение судом в родительских правах;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30" w:name="z2022"/>
      <w:bookmarkEnd w:id="29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5) отстранение услугополучателя от обязанностей опекуна или попечителя за ненадлежащее выполнение возложенных на него законом Республики </w:t>
      </w:r>
      <w:r w:rsidRPr="00AB00BD">
        <w:rPr>
          <w:color w:val="000000"/>
          <w:sz w:val="28"/>
          <w:lang w:val="ru-RU"/>
        </w:rPr>
        <w:t>Казахстан обязанностей;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31" w:name="z2023"/>
      <w:bookmarkEnd w:id="30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6) решение суда об отмене усыновления по вине бывших усыновителей;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32" w:name="z2024"/>
      <w:bookmarkEnd w:id="31"/>
      <w:r>
        <w:rPr>
          <w:color w:val="000000"/>
          <w:sz w:val="28"/>
        </w:rPr>
        <w:lastRenderedPageBreak/>
        <w:t>     </w:t>
      </w:r>
      <w:r w:rsidRPr="00AB00BD">
        <w:rPr>
          <w:color w:val="000000"/>
          <w:sz w:val="28"/>
          <w:lang w:val="ru-RU"/>
        </w:rPr>
        <w:t xml:space="preserve"> 7) наличие у услугополучателя заболеваний, препятствующих осуществлению родительских прав;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33" w:name="z2025"/>
      <w:bookmarkEnd w:id="32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8) отсутствие у услугополучателя постоянного места жител</w:t>
      </w:r>
      <w:r w:rsidRPr="00AB00BD">
        <w:rPr>
          <w:color w:val="000000"/>
          <w:sz w:val="28"/>
          <w:lang w:val="ru-RU"/>
        </w:rPr>
        <w:t>ьства;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34" w:name="z2026"/>
      <w:bookmarkEnd w:id="33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9) нетрадиционная сексуальная ориентация у услугополучателя;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35" w:name="z2027"/>
      <w:bookmarkEnd w:id="34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</w:t>
      </w:r>
      <w:proofErr w:type="gramStart"/>
      <w:r w:rsidRPr="00AB00BD">
        <w:rPr>
          <w:color w:val="000000"/>
          <w:sz w:val="28"/>
          <w:lang w:val="ru-RU"/>
        </w:rPr>
        <w:t xml:space="preserve">10)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15) </w:t>
      </w:r>
      <w:r w:rsidRPr="00AB00BD">
        <w:rPr>
          <w:color w:val="000000"/>
          <w:sz w:val="28"/>
          <w:lang w:val="ru-RU"/>
        </w:rPr>
        <w:t>настоящего пункта;</w:t>
      </w:r>
      <w:proofErr w:type="gramEnd"/>
    </w:p>
    <w:p w:rsidR="00573AD6" w:rsidRPr="00AB00BD" w:rsidRDefault="00CA753A">
      <w:pPr>
        <w:spacing w:after="0"/>
        <w:jc w:val="both"/>
        <w:rPr>
          <w:lang w:val="ru-RU"/>
        </w:rPr>
      </w:pPr>
      <w:bookmarkStart w:id="36" w:name="z2028"/>
      <w:bookmarkEnd w:id="35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11) отсутствие гражданства у услугополучателя;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37" w:name="z2029"/>
      <w:bookmarkEnd w:id="36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12)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</w:t>
      </w:r>
      <w:r w:rsidRPr="00AB00BD">
        <w:rPr>
          <w:color w:val="000000"/>
          <w:sz w:val="28"/>
          <w:lang w:val="ru-RU"/>
        </w:rPr>
        <w:t>тью матери или лишением ее родительских прав;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38" w:name="z2030"/>
      <w:bookmarkEnd w:id="37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13) отсутствие у услугополучателя на момент усыновления дохода, обеспечивающего усыновляемому ребенку прожиточный минимум, установленный законодательством Республики Казахстан;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39" w:name="z2031"/>
      <w:bookmarkEnd w:id="38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</w:t>
      </w:r>
      <w:proofErr w:type="gramStart"/>
      <w:r w:rsidRPr="00AB00BD">
        <w:rPr>
          <w:color w:val="000000"/>
          <w:sz w:val="28"/>
          <w:lang w:val="ru-RU"/>
        </w:rPr>
        <w:t>14) состояние услугоп</w:t>
      </w:r>
      <w:r w:rsidRPr="00AB00BD">
        <w:rPr>
          <w:color w:val="000000"/>
          <w:sz w:val="28"/>
          <w:lang w:val="ru-RU"/>
        </w:rPr>
        <w:t>олучателя на учете в наркологическом или психоневрологическом диспансерах;</w:t>
      </w:r>
      <w:proofErr w:type="gramEnd"/>
    </w:p>
    <w:p w:rsidR="00573AD6" w:rsidRPr="00AB00BD" w:rsidRDefault="00CA753A">
      <w:pPr>
        <w:spacing w:after="0"/>
        <w:jc w:val="both"/>
        <w:rPr>
          <w:lang w:val="ru-RU"/>
        </w:rPr>
      </w:pPr>
      <w:bookmarkStart w:id="40" w:name="z2032"/>
      <w:bookmarkEnd w:id="39"/>
      <w:r w:rsidRPr="00AB00B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</w:t>
      </w:r>
      <w:proofErr w:type="gramStart"/>
      <w:r w:rsidRPr="00AB00BD">
        <w:rPr>
          <w:color w:val="000000"/>
          <w:sz w:val="28"/>
          <w:lang w:val="ru-RU"/>
        </w:rPr>
        <w:t>15)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</w:t>
      </w:r>
      <w:r w:rsidRPr="00AB00BD">
        <w:rPr>
          <w:color w:val="000000"/>
          <w:sz w:val="28"/>
          <w:lang w:val="ru-RU"/>
        </w:rPr>
        <w:t>кращено на основании 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</w:t>
      </w:r>
      <w:r w:rsidRPr="00AB00BD">
        <w:rPr>
          <w:color w:val="000000"/>
          <w:sz w:val="28"/>
          <w:lang w:val="ru-RU"/>
        </w:rPr>
        <w:t>и, половой неприкосновенности, за экстремистские или террористические преступления, торговлю</w:t>
      </w:r>
      <w:proofErr w:type="gramEnd"/>
      <w:r w:rsidRPr="00AB00BD">
        <w:rPr>
          <w:color w:val="000000"/>
          <w:sz w:val="28"/>
          <w:lang w:val="ru-RU"/>
        </w:rPr>
        <w:t xml:space="preserve"> людьми;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41" w:name="z2033"/>
      <w:bookmarkEnd w:id="40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16) установление недостоверности документов, представленных услугополучателем для получения государственной услуги, и (или) данных (сведений), содерж</w:t>
      </w:r>
      <w:r w:rsidRPr="00AB00BD">
        <w:rPr>
          <w:color w:val="000000"/>
          <w:sz w:val="28"/>
          <w:lang w:val="ru-RU"/>
        </w:rPr>
        <w:t>ащихся в них.</w:t>
      </w:r>
    </w:p>
    <w:p w:rsidR="00573AD6" w:rsidRPr="00AB00BD" w:rsidRDefault="00CA753A">
      <w:pPr>
        <w:spacing w:after="0"/>
        <w:rPr>
          <w:lang w:val="ru-RU"/>
        </w:rPr>
      </w:pPr>
      <w:bookmarkStart w:id="42" w:name="z2034"/>
      <w:bookmarkEnd w:id="41"/>
      <w:r w:rsidRPr="00AB00BD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услугодателя и (или) его должностных лиц по вопросам оказания государственных услуг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43" w:name="z2035"/>
      <w:bookmarkEnd w:id="42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11. Обжалование решений, действий (бездействия) услугодателя и (или) его должностных лиц п</w:t>
      </w:r>
      <w:r w:rsidRPr="00AB00BD">
        <w:rPr>
          <w:color w:val="000000"/>
          <w:sz w:val="28"/>
          <w:lang w:val="ru-RU"/>
        </w:rPr>
        <w:t>о вопросам оказания государственных услуг: жалоба подается на имя руководителя услугодателя по адресам, указанным в пункте 13 настоящего стандарта государственной услуги.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44" w:name="z2036"/>
      <w:bookmarkEnd w:id="43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Жалоба подается в письменной форме по почте либо нарочно через канцелярию услуг</w:t>
      </w:r>
      <w:r w:rsidRPr="00AB00BD">
        <w:rPr>
          <w:color w:val="000000"/>
          <w:sz w:val="28"/>
          <w:lang w:val="ru-RU"/>
        </w:rPr>
        <w:t>одателя.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45" w:name="z2037"/>
      <w:bookmarkEnd w:id="44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В жалобе физического лица указывается его фамилия, имя, отчество (при его наличии), почтовый адрес, контактный телефон.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46" w:name="z2038"/>
      <w:bookmarkEnd w:id="45"/>
      <w:r>
        <w:rPr>
          <w:color w:val="000000"/>
          <w:sz w:val="28"/>
        </w:rPr>
        <w:lastRenderedPageBreak/>
        <w:t>     </w:t>
      </w:r>
      <w:r w:rsidRPr="00AB00BD">
        <w:rPr>
          <w:color w:val="000000"/>
          <w:sz w:val="28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 с у</w:t>
      </w:r>
      <w:r w:rsidRPr="00AB00BD">
        <w:rPr>
          <w:color w:val="000000"/>
          <w:sz w:val="28"/>
          <w:lang w:val="ru-RU"/>
        </w:rPr>
        <w:t>казанием фамилии и инициалов лица, принявшего жалобу, срока и места получения ответа на поданную жалобу.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47" w:name="z2039"/>
      <w:bookmarkEnd w:id="46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При отправке жалобы через портал услугополучателю из "личного кабинета" доступна информация об обращении, которая обновляется в ходе обработки об</w:t>
      </w:r>
      <w:r w:rsidRPr="00AB00BD">
        <w:rPr>
          <w:color w:val="000000"/>
          <w:sz w:val="28"/>
          <w:lang w:val="ru-RU"/>
        </w:rPr>
        <w:t>ращения услугодателем (отметки о доставке, регистрации, исполнении, ответ о рассмотрении или отказе в рассмотрении).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48" w:name="z2040"/>
      <w:bookmarkEnd w:id="47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Жалоба услугополучателя, поступившая в адрес услугодателя, подлежит рассмотрению в течение пяти рабочих дней со дня ее регистрации. М</w:t>
      </w:r>
      <w:r w:rsidRPr="00AB00BD">
        <w:rPr>
          <w:color w:val="000000"/>
          <w:sz w:val="28"/>
          <w:lang w:val="ru-RU"/>
        </w:rPr>
        <w:t>отивированный ответ о результатах рассмотрения жалобы направляется услугополучателю по почте либо выдается нарочно в канцелярии услугодателя.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49" w:name="z2041"/>
      <w:bookmarkEnd w:id="48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В случае несогласия с результатами оказанной государственной услуги, услугополучатель обращается с жалобой в</w:t>
      </w:r>
      <w:r w:rsidRPr="00AB00BD">
        <w:rPr>
          <w:color w:val="000000"/>
          <w:sz w:val="28"/>
          <w:lang w:val="ru-RU"/>
        </w:rPr>
        <w:t xml:space="preserve"> уполномоченный орган по оценке и </w:t>
      </w:r>
      <w:proofErr w:type="gramStart"/>
      <w:r w:rsidRPr="00AB00BD">
        <w:rPr>
          <w:color w:val="000000"/>
          <w:sz w:val="28"/>
          <w:lang w:val="ru-RU"/>
        </w:rPr>
        <w:t>контролю за</w:t>
      </w:r>
      <w:proofErr w:type="gramEnd"/>
      <w:r w:rsidRPr="00AB00BD">
        <w:rPr>
          <w:color w:val="000000"/>
          <w:sz w:val="28"/>
          <w:lang w:val="ru-RU"/>
        </w:rPr>
        <w:t xml:space="preserve"> качеством оказания государственных услуг.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50" w:name="z2042"/>
      <w:bookmarkEnd w:id="49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</w:t>
      </w:r>
      <w:proofErr w:type="gramStart"/>
      <w:r w:rsidRPr="00AB00BD">
        <w:rPr>
          <w:color w:val="000000"/>
          <w:sz w:val="28"/>
          <w:lang w:val="ru-RU"/>
        </w:rPr>
        <w:t>контролю за</w:t>
      </w:r>
      <w:proofErr w:type="gramEnd"/>
      <w:r w:rsidRPr="00AB00BD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рассмотрению в тече</w:t>
      </w:r>
      <w:r w:rsidRPr="00AB00BD">
        <w:rPr>
          <w:color w:val="000000"/>
          <w:sz w:val="28"/>
          <w:lang w:val="ru-RU"/>
        </w:rPr>
        <w:t>ние пятнадцати рабочих дней со дня ее регистрации.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51" w:name="z2043"/>
      <w:bookmarkEnd w:id="50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Также информацию о порядке обжалования действий (бездействия) услугодателя и (или) его должностных лиц получает по телефону Единого </w:t>
      </w:r>
      <w:proofErr w:type="gramStart"/>
      <w:r w:rsidRPr="00AB00BD">
        <w:rPr>
          <w:color w:val="000000"/>
          <w:sz w:val="28"/>
          <w:lang w:val="ru-RU"/>
        </w:rPr>
        <w:t>контакт-центра</w:t>
      </w:r>
      <w:proofErr w:type="gramEnd"/>
      <w:r w:rsidRPr="00AB00BD">
        <w:rPr>
          <w:color w:val="000000"/>
          <w:sz w:val="28"/>
          <w:lang w:val="ru-RU"/>
        </w:rPr>
        <w:t xml:space="preserve"> 1414, 8 800 080 7777.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52" w:name="z2044"/>
      <w:bookmarkEnd w:id="51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12. В случаях несогласия</w:t>
      </w:r>
      <w:r w:rsidRPr="00AB00BD">
        <w:rPr>
          <w:color w:val="000000"/>
          <w:sz w:val="28"/>
          <w:lang w:val="ru-RU"/>
        </w:rPr>
        <w:t xml:space="preserve"> с результатами оказанной государственной услуги, услугополучатель обращается в суд в установленном законодательством Республики Казахстан порядке.</w:t>
      </w:r>
    </w:p>
    <w:p w:rsidR="00573AD6" w:rsidRPr="00AB00BD" w:rsidRDefault="00CA753A">
      <w:pPr>
        <w:spacing w:after="0"/>
        <w:rPr>
          <w:lang w:val="ru-RU"/>
        </w:rPr>
      </w:pPr>
      <w:bookmarkStart w:id="53" w:name="z2045"/>
      <w:bookmarkEnd w:id="52"/>
      <w:r w:rsidRPr="00AB00BD">
        <w:rPr>
          <w:b/>
          <w:color w:val="000000"/>
          <w:lang w:val="ru-RU"/>
        </w:rPr>
        <w:t xml:space="preserve"> Глава 4. Иные требования с учетом особенностей оказания государственной услуги, в том числе оказываемой в э</w:t>
      </w:r>
      <w:r w:rsidRPr="00AB00BD">
        <w:rPr>
          <w:b/>
          <w:color w:val="000000"/>
          <w:lang w:val="ru-RU"/>
        </w:rPr>
        <w:t>лектронной форме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54" w:name="z2046"/>
      <w:bookmarkEnd w:id="53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13. Адреса мест оказания государственной услуги размещены </w:t>
      </w:r>
      <w:proofErr w:type="gramStart"/>
      <w:r w:rsidRPr="00AB00BD">
        <w:rPr>
          <w:color w:val="000000"/>
          <w:sz w:val="28"/>
          <w:lang w:val="ru-RU"/>
        </w:rPr>
        <w:t>на</w:t>
      </w:r>
      <w:proofErr w:type="gramEnd"/>
      <w:r w:rsidRPr="00AB00BD">
        <w:rPr>
          <w:color w:val="000000"/>
          <w:sz w:val="28"/>
          <w:lang w:val="ru-RU"/>
        </w:rPr>
        <w:t>: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55" w:name="z2047"/>
      <w:bookmarkEnd w:id="54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1) интернет - </w:t>
      </w:r>
      <w:proofErr w:type="gramStart"/>
      <w:r w:rsidRPr="00AB00BD">
        <w:rPr>
          <w:color w:val="000000"/>
          <w:sz w:val="28"/>
          <w:lang w:val="ru-RU"/>
        </w:rPr>
        <w:t>ресурсе</w:t>
      </w:r>
      <w:proofErr w:type="gramEnd"/>
      <w:r w:rsidRPr="00AB00BD">
        <w:rPr>
          <w:color w:val="000000"/>
          <w:sz w:val="28"/>
          <w:lang w:val="ru-RU"/>
        </w:rPr>
        <w:t xml:space="preserve"> Министерства: </w:t>
      </w:r>
      <w:r>
        <w:rPr>
          <w:color w:val="000000"/>
          <w:sz w:val="28"/>
        </w:rPr>
        <w:t>www</w:t>
      </w:r>
      <w:r w:rsidRPr="00AB00BD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edu</w:t>
      </w:r>
      <w:r w:rsidRPr="00AB00BD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gov</w:t>
      </w:r>
      <w:r w:rsidRPr="00AB00BD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AB00BD">
        <w:rPr>
          <w:color w:val="000000"/>
          <w:sz w:val="28"/>
          <w:lang w:val="ru-RU"/>
        </w:rPr>
        <w:t>;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56" w:name="z2048"/>
      <w:bookmarkEnd w:id="55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2) </w:t>
      </w:r>
      <w:proofErr w:type="gramStart"/>
      <w:r w:rsidRPr="00AB00BD">
        <w:rPr>
          <w:color w:val="000000"/>
          <w:sz w:val="28"/>
          <w:lang w:val="ru-RU"/>
        </w:rPr>
        <w:t>портале</w:t>
      </w:r>
      <w:proofErr w:type="gramEnd"/>
      <w:r w:rsidRPr="00AB00BD">
        <w:rPr>
          <w:color w:val="000000"/>
          <w:sz w:val="28"/>
          <w:lang w:val="ru-RU"/>
        </w:rPr>
        <w:t xml:space="preserve">: </w:t>
      </w:r>
      <w:r>
        <w:rPr>
          <w:color w:val="000000"/>
          <w:sz w:val="28"/>
        </w:rPr>
        <w:t>www</w:t>
      </w:r>
      <w:r w:rsidRPr="00AB00BD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egov</w:t>
      </w:r>
      <w:r w:rsidRPr="00AB00BD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AB00BD">
        <w:rPr>
          <w:color w:val="000000"/>
          <w:sz w:val="28"/>
          <w:lang w:val="ru-RU"/>
        </w:rPr>
        <w:t>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57" w:name="z2049"/>
      <w:bookmarkEnd w:id="56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14. Услугополучатель получает информацию о порядке и статусе оказания госуда</w:t>
      </w:r>
      <w:r w:rsidRPr="00AB00BD">
        <w:rPr>
          <w:color w:val="000000"/>
          <w:sz w:val="28"/>
          <w:lang w:val="ru-RU"/>
        </w:rPr>
        <w:t>рственной услуги в режиме удаленного доступа посредством "личного кабинета" портала, а также Единого контак</w:t>
      </w:r>
      <w:proofErr w:type="gramStart"/>
      <w:r w:rsidRPr="00AB00BD">
        <w:rPr>
          <w:color w:val="000000"/>
          <w:sz w:val="28"/>
          <w:lang w:val="ru-RU"/>
        </w:rPr>
        <w:t>т-</w:t>
      </w:r>
      <w:proofErr w:type="gramEnd"/>
      <w:r w:rsidRPr="00AB00BD">
        <w:rPr>
          <w:color w:val="000000"/>
          <w:sz w:val="28"/>
          <w:lang w:val="ru-RU"/>
        </w:rPr>
        <w:t xml:space="preserve"> центра 1414, 8 800 080 7777.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58" w:name="z2050"/>
      <w:bookmarkEnd w:id="57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15. Контактные телефоны справочных служб услугодателя по вопросам оказания государственной услуги размещены на </w:t>
      </w:r>
      <w:r w:rsidRPr="00AB00BD">
        <w:rPr>
          <w:color w:val="000000"/>
          <w:sz w:val="28"/>
          <w:lang w:val="ru-RU"/>
        </w:rPr>
        <w:t xml:space="preserve">интернет-ресурсах Министерства </w:t>
      </w:r>
      <w:r>
        <w:rPr>
          <w:color w:val="000000"/>
          <w:sz w:val="28"/>
        </w:rPr>
        <w:t>www</w:t>
      </w:r>
      <w:r w:rsidRPr="00AB00BD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edu</w:t>
      </w:r>
      <w:r w:rsidRPr="00AB00BD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gov</w:t>
      </w:r>
      <w:r w:rsidRPr="00AB00BD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AB00BD">
        <w:rPr>
          <w:color w:val="000000"/>
          <w:sz w:val="28"/>
          <w:lang w:val="ru-RU"/>
        </w:rPr>
        <w:t>.</w:t>
      </w:r>
    </w:p>
    <w:p w:rsidR="00573AD6" w:rsidRDefault="00CA753A">
      <w:pPr>
        <w:spacing w:after="0"/>
        <w:jc w:val="both"/>
        <w:rPr>
          <w:color w:val="000000"/>
          <w:sz w:val="28"/>
          <w:lang w:val="ru-RU"/>
        </w:rPr>
      </w:pPr>
      <w:bookmarkStart w:id="59" w:name="z2051"/>
      <w:bookmarkEnd w:id="58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16. Услугополучатель получает государственную услугу в электронной форме через портал </w:t>
      </w:r>
      <w:proofErr w:type="gramStart"/>
      <w:r w:rsidRPr="00AB00BD">
        <w:rPr>
          <w:color w:val="000000"/>
          <w:sz w:val="28"/>
          <w:lang w:val="ru-RU"/>
        </w:rPr>
        <w:t>при</w:t>
      </w:r>
      <w:proofErr w:type="gramEnd"/>
      <w:r w:rsidRPr="00AB00BD">
        <w:rPr>
          <w:color w:val="000000"/>
          <w:sz w:val="28"/>
          <w:lang w:val="ru-RU"/>
        </w:rPr>
        <w:t xml:space="preserve"> условий наличия ЭЦП.</w:t>
      </w:r>
    </w:p>
    <w:p w:rsidR="00AB00BD" w:rsidRPr="00AB00BD" w:rsidRDefault="00AB00BD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664"/>
        <w:gridCol w:w="4113"/>
      </w:tblGrid>
      <w:tr w:rsidR="00573AD6" w:rsidRPr="00AB00B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9"/>
          <w:p w:rsidR="00573AD6" w:rsidRPr="00AB00BD" w:rsidRDefault="00CA753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AD6" w:rsidRPr="00AB00BD" w:rsidRDefault="00CA753A">
            <w:pPr>
              <w:spacing w:after="0"/>
              <w:jc w:val="center"/>
              <w:rPr>
                <w:lang w:val="ru-RU"/>
              </w:rPr>
            </w:pPr>
            <w:r w:rsidRPr="00AB00BD">
              <w:rPr>
                <w:color w:val="000000"/>
                <w:sz w:val="20"/>
                <w:lang w:val="ru-RU"/>
              </w:rPr>
              <w:t>Приложение</w:t>
            </w:r>
            <w:r w:rsidRPr="00AB00BD">
              <w:rPr>
                <w:lang w:val="ru-RU"/>
              </w:rPr>
              <w:br/>
            </w:r>
            <w:r w:rsidRPr="00AB00BD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AB00BD">
              <w:rPr>
                <w:lang w:val="ru-RU"/>
              </w:rPr>
              <w:br/>
            </w:r>
            <w:r w:rsidRPr="00AB00BD">
              <w:rPr>
                <w:color w:val="000000"/>
                <w:sz w:val="20"/>
                <w:lang w:val="ru-RU"/>
              </w:rPr>
              <w:t>услуги "Постановка на учет лиц,</w:t>
            </w:r>
            <w:r w:rsidRPr="00AB00BD">
              <w:rPr>
                <w:lang w:val="ru-RU"/>
              </w:rPr>
              <w:br/>
            </w:r>
            <w:r w:rsidRPr="00AB00BD">
              <w:rPr>
                <w:color w:val="000000"/>
                <w:sz w:val="20"/>
                <w:lang w:val="ru-RU"/>
              </w:rPr>
              <w:t xml:space="preserve">желающих усыновить </w:t>
            </w:r>
            <w:r w:rsidRPr="00AB00BD">
              <w:rPr>
                <w:color w:val="000000"/>
                <w:sz w:val="20"/>
                <w:lang w:val="ru-RU"/>
              </w:rPr>
              <w:t>детей"</w:t>
            </w:r>
          </w:p>
        </w:tc>
      </w:tr>
      <w:tr w:rsidR="00573AD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AD6" w:rsidRPr="00AB00BD" w:rsidRDefault="00CA753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AD6" w:rsidRDefault="00CA753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573AD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AD6" w:rsidRDefault="00CA753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AD6" w:rsidRDefault="00CA753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____________________________</w:t>
            </w:r>
          </w:p>
        </w:tc>
      </w:tr>
      <w:tr w:rsidR="00573AD6" w:rsidRPr="00AB00B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AD6" w:rsidRDefault="00CA753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AD6" w:rsidRPr="00AB00BD" w:rsidRDefault="00CA753A">
            <w:pPr>
              <w:spacing w:after="0"/>
              <w:jc w:val="center"/>
              <w:rPr>
                <w:lang w:val="ru-RU"/>
              </w:rPr>
            </w:pPr>
            <w:r w:rsidRPr="00AB00BD">
              <w:rPr>
                <w:color w:val="000000"/>
                <w:sz w:val="20"/>
                <w:lang w:val="ru-RU"/>
              </w:rPr>
              <w:t>(Местный исполнительный</w:t>
            </w:r>
            <w:r w:rsidRPr="00AB00BD">
              <w:rPr>
                <w:lang w:val="ru-RU"/>
              </w:rPr>
              <w:br/>
            </w:r>
            <w:r w:rsidRPr="00AB00BD">
              <w:rPr>
                <w:color w:val="000000"/>
                <w:sz w:val="20"/>
                <w:lang w:val="ru-RU"/>
              </w:rPr>
              <w:t>орган городов</w:t>
            </w:r>
            <w:r w:rsidRPr="00AB00BD">
              <w:rPr>
                <w:lang w:val="ru-RU"/>
              </w:rPr>
              <w:br/>
            </w:r>
            <w:r w:rsidRPr="00AB00BD">
              <w:rPr>
                <w:color w:val="000000"/>
                <w:sz w:val="20"/>
                <w:lang w:val="ru-RU"/>
              </w:rPr>
              <w:t>Астаны, Алматы и Шымкент,</w:t>
            </w:r>
            <w:r w:rsidRPr="00AB00BD">
              <w:rPr>
                <w:lang w:val="ru-RU"/>
              </w:rPr>
              <w:br/>
            </w:r>
            <w:r w:rsidRPr="00AB00BD">
              <w:rPr>
                <w:color w:val="000000"/>
                <w:sz w:val="20"/>
                <w:lang w:val="ru-RU"/>
              </w:rPr>
              <w:t>районов и</w:t>
            </w:r>
            <w:r w:rsidRPr="00AB00BD">
              <w:rPr>
                <w:lang w:val="ru-RU"/>
              </w:rPr>
              <w:br/>
            </w:r>
            <w:r w:rsidRPr="00AB00BD">
              <w:rPr>
                <w:color w:val="000000"/>
                <w:sz w:val="20"/>
                <w:lang w:val="ru-RU"/>
              </w:rPr>
              <w:t>городов областного значения)</w:t>
            </w:r>
          </w:p>
        </w:tc>
      </w:tr>
    </w:tbl>
    <w:p w:rsidR="00573AD6" w:rsidRPr="00AB00BD" w:rsidRDefault="00CA753A">
      <w:pPr>
        <w:spacing w:after="0"/>
        <w:rPr>
          <w:lang w:val="ru-RU"/>
        </w:rPr>
      </w:pPr>
      <w:bookmarkStart w:id="60" w:name="z2056"/>
      <w:r w:rsidRPr="00AB00BD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AB00BD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B00BD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B00BD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B00BD">
        <w:rPr>
          <w:b/>
          <w:color w:val="000000"/>
          <w:lang w:val="ru-RU"/>
        </w:rPr>
        <w:t xml:space="preserve"> Уведомление о получении заключения о возможности</w:t>
      </w:r>
      <w:r w:rsidRPr="00AB00BD">
        <w:rPr>
          <w:lang w:val="ru-RU"/>
        </w:rPr>
        <w:br/>
      </w:r>
      <w:r w:rsidRPr="00AB00BD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B00BD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B00BD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B00BD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B00BD">
        <w:rPr>
          <w:b/>
          <w:color w:val="000000"/>
          <w:lang w:val="ru-RU"/>
        </w:rPr>
        <w:t xml:space="preserve"> (</w:t>
      </w:r>
      <w:r w:rsidRPr="00AB00BD">
        <w:rPr>
          <w:b/>
          <w:color w:val="000000"/>
          <w:lang w:val="ru-RU"/>
        </w:rPr>
        <w:t>невозможности) быть кандидато</w:t>
      </w:r>
      <w:proofErr w:type="gramStart"/>
      <w:r w:rsidRPr="00AB00BD">
        <w:rPr>
          <w:b/>
          <w:color w:val="000000"/>
          <w:lang w:val="ru-RU"/>
        </w:rPr>
        <w:t>м(</w:t>
      </w:r>
      <w:proofErr w:type="gramEnd"/>
      <w:r w:rsidRPr="00AB00BD">
        <w:rPr>
          <w:b/>
          <w:color w:val="000000"/>
          <w:lang w:val="ru-RU"/>
        </w:rPr>
        <w:t>ами) в усыновители</w:t>
      </w:r>
    </w:p>
    <w:p w:rsidR="00573AD6" w:rsidRPr="00AB00BD" w:rsidRDefault="00CA753A">
      <w:pPr>
        <w:spacing w:after="0"/>
        <w:jc w:val="both"/>
        <w:rPr>
          <w:lang w:val="ru-RU"/>
        </w:rPr>
      </w:pPr>
      <w:bookmarkStart w:id="61" w:name="z2057"/>
      <w:bookmarkEnd w:id="60"/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</w:t>
      </w:r>
      <w:proofErr w:type="gramStart"/>
      <w:r w:rsidRPr="00AB00BD">
        <w:rPr>
          <w:color w:val="000000"/>
          <w:sz w:val="28"/>
          <w:lang w:val="ru-RU"/>
        </w:rPr>
        <w:t>_____________________________ (Ф.И.О. (при его наличии), ИИН услугополучателя)</w:t>
      </w:r>
      <w:r w:rsidRPr="00AB00BD">
        <w:rPr>
          <w:lang w:val="ru-RU"/>
        </w:rPr>
        <w:br/>
      </w:r>
      <w:r w:rsidRPr="00AB00BD">
        <w:rPr>
          <w:color w:val="000000"/>
          <w:sz w:val="28"/>
          <w:lang w:val="ru-RU"/>
        </w:rPr>
        <w:t>_____________________________ (дата рождения услугополучателя)</w:t>
      </w:r>
      <w:r w:rsidRPr="00AB00BD">
        <w:rPr>
          <w:lang w:val="ru-RU"/>
        </w:rPr>
        <w:br/>
      </w:r>
      <w:r w:rsidRPr="00AB00BD">
        <w:rPr>
          <w:color w:val="000000"/>
          <w:sz w:val="28"/>
          <w:lang w:val="ru-RU"/>
        </w:rPr>
        <w:t xml:space="preserve">Для получения заключения о возможности (невозможности) </w:t>
      </w:r>
      <w:r w:rsidRPr="00AB00BD">
        <w:rPr>
          <w:color w:val="000000"/>
          <w:sz w:val="28"/>
          <w:lang w:val="ru-RU"/>
        </w:rPr>
        <w:t>граждан быть</w:t>
      </w:r>
      <w:r w:rsidRPr="00AB00BD">
        <w:rPr>
          <w:lang w:val="ru-RU"/>
        </w:rPr>
        <w:br/>
      </w:r>
      <w:r w:rsidRPr="00AB00BD">
        <w:rPr>
          <w:color w:val="000000"/>
          <w:sz w:val="28"/>
          <w:lang w:val="ru-RU"/>
        </w:rPr>
        <w:t>кандидатами в усыновители Вам необходимо обратиться в ____________________</w:t>
      </w:r>
      <w:r w:rsidRPr="00AB00BD">
        <w:rPr>
          <w:lang w:val="ru-RU"/>
        </w:rPr>
        <w:br/>
      </w:r>
      <w:r w:rsidRPr="00AB00BD">
        <w:rPr>
          <w:color w:val="000000"/>
          <w:sz w:val="28"/>
          <w:lang w:val="ru-RU"/>
        </w:rPr>
        <w:t>____________________________________ (местный исполнительный орган городов</w:t>
      </w:r>
      <w:r w:rsidRPr="00AB00BD">
        <w:rPr>
          <w:lang w:val="ru-RU"/>
        </w:rPr>
        <w:br/>
      </w:r>
      <w:r w:rsidRPr="00AB00BD">
        <w:rPr>
          <w:color w:val="000000"/>
          <w:sz w:val="28"/>
          <w:lang w:val="ru-RU"/>
        </w:rPr>
        <w:t>Астаны, Алматы и Шымкент, районов и городов областного значения), находящийся</w:t>
      </w:r>
      <w:r w:rsidRPr="00AB00BD">
        <w:rPr>
          <w:lang w:val="ru-RU"/>
        </w:rPr>
        <w:br/>
      </w:r>
      <w:r w:rsidRPr="00AB00BD">
        <w:rPr>
          <w:color w:val="000000"/>
          <w:sz w:val="28"/>
          <w:lang w:val="ru-RU"/>
        </w:rPr>
        <w:t>по адресу _____</w:t>
      </w:r>
      <w:r w:rsidRPr="00AB00BD">
        <w:rPr>
          <w:color w:val="000000"/>
          <w:sz w:val="28"/>
          <w:lang w:val="ru-RU"/>
        </w:rPr>
        <w:t>_________________________________________________________</w:t>
      </w:r>
      <w:r w:rsidRPr="00AB00BD">
        <w:rPr>
          <w:lang w:val="ru-RU"/>
        </w:rPr>
        <w:br/>
      </w:r>
      <w:r w:rsidRPr="00AB00B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(адрес местного исполнительного органа городов Астаны,</w:t>
      </w:r>
      <w:r w:rsidRPr="00AB00BD">
        <w:rPr>
          <w:lang w:val="ru-RU"/>
        </w:rPr>
        <w:br/>
      </w:r>
      <w:r w:rsidRPr="00AB00B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B00BD">
        <w:rPr>
          <w:color w:val="000000"/>
          <w:sz w:val="28"/>
          <w:lang w:val="ru-RU"/>
        </w:rPr>
        <w:t xml:space="preserve"> Алматы и Шымкент, районов и городов областного значения).</w:t>
      </w:r>
      <w:proofErr w:type="gramEnd"/>
      <w:r w:rsidRPr="00AB00BD">
        <w:rPr>
          <w:lang w:val="ru-RU"/>
        </w:rPr>
        <w:br/>
      </w:r>
      <w:r w:rsidRPr="00AB00BD">
        <w:rPr>
          <w:color w:val="000000"/>
          <w:sz w:val="28"/>
          <w:lang w:val="ru-RU"/>
        </w:rPr>
        <w:t>Уведомление удостоверено ЭЦП ответственного лица:</w:t>
      </w:r>
      <w:r w:rsidRPr="00AB00BD">
        <w:rPr>
          <w:lang w:val="ru-RU"/>
        </w:rPr>
        <w:br/>
      </w:r>
      <w:r w:rsidRPr="00AB00BD">
        <w:rPr>
          <w:color w:val="000000"/>
          <w:sz w:val="28"/>
          <w:lang w:val="ru-RU"/>
        </w:rPr>
        <w:t>_________</w:t>
      </w:r>
      <w:r w:rsidRPr="00AB00BD">
        <w:rPr>
          <w:color w:val="000000"/>
          <w:sz w:val="28"/>
          <w:lang w:val="ru-RU"/>
        </w:rPr>
        <w:t>____________________________________________________</w:t>
      </w:r>
      <w:r w:rsidRPr="00AB00BD">
        <w:rPr>
          <w:lang w:val="ru-RU"/>
        </w:rPr>
        <w:br/>
      </w:r>
      <w:r w:rsidRPr="00AB00BD">
        <w:rPr>
          <w:color w:val="000000"/>
          <w:sz w:val="28"/>
          <w:lang w:val="ru-RU"/>
        </w:rPr>
        <w:t>(должность, Ф.И.О. (при его наличии) ответственного лица).</w:t>
      </w:r>
    </w:p>
    <w:bookmarkEnd w:id="61"/>
    <w:p w:rsidR="00573AD6" w:rsidRPr="00AB00BD" w:rsidRDefault="00CA753A">
      <w:pPr>
        <w:spacing w:after="0"/>
        <w:rPr>
          <w:lang w:val="ru-RU"/>
        </w:rPr>
      </w:pPr>
      <w:r w:rsidRPr="00AB00BD">
        <w:rPr>
          <w:lang w:val="ru-RU"/>
        </w:rPr>
        <w:br/>
      </w:r>
    </w:p>
    <w:sectPr w:rsidR="00573AD6" w:rsidRPr="00AB00BD" w:rsidSect="00573AD6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73AD6"/>
    <w:rsid w:val="00573AD6"/>
    <w:rsid w:val="00AB00BD"/>
    <w:rsid w:val="00CA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573AD6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73AD6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73AD6"/>
    <w:pPr>
      <w:jc w:val="center"/>
    </w:pPr>
    <w:rPr>
      <w:sz w:val="18"/>
      <w:szCs w:val="18"/>
    </w:rPr>
  </w:style>
  <w:style w:type="paragraph" w:customStyle="1" w:styleId="DocDefaults">
    <w:name w:val="DocDefaults"/>
    <w:rsid w:val="00573AD6"/>
  </w:style>
  <w:style w:type="paragraph" w:styleId="ae">
    <w:name w:val="Balloon Text"/>
    <w:basedOn w:val="a"/>
    <w:link w:val="af"/>
    <w:uiPriority w:val="99"/>
    <w:semiHidden/>
    <w:unhideWhenUsed/>
    <w:rsid w:val="00AB0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00B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1866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2019-04-12T04:32:00Z</dcterms:created>
  <dcterms:modified xsi:type="dcterms:W3CDTF">2019-04-12T04:42:00Z</dcterms:modified>
</cp:coreProperties>
</file>