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CellSpacing w:w="0" w:type="auto"/>
        <w:tblInd w:w="-411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06"/>
        <w:gridCol w:w="4868"/>
      </w:tblGrid>
      <w:tr w:rsidR="00B5020E" w:rsidRPr="00AB53ED" w:rsidTr="00AB53ED">
        <w:trPr>
          <w:trHeight w:val="30"/>
          <w:tblCellSpacing w:w="0" w:type="auto"/>
        </w:trPr>
        <w:tc>
          <w:tcPr>
            <w:tcW w:w="59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020E" w:rsidRPr="00E95669" w:rsidRDefault="00B35053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020E" w:rsidRPr="00B35053" w:rsidRDefault="00B35053" w:rsidP="00AB53ED">
            <w:pPr>
              <w:spacing w:after="0"/>
              <w:jc w:val="center"/>
              <w:rPr>
                <w:lang w:val="ru-RU"/>
              </w:rPr>
            </w:pPr>
            <w:r w:rsidRPr="00AB53ED">
              <w:rPr>
                <w:color w:val="000000"/>
                <w:sz w:val="24"/>
                <w:lang w:val="ru-RU"/>
              </w:rPr>
              <w:t>Приложение 5</w:t>
            </w:r>
            <w:r w:rsidRPr="00AB53ED">
              <w:rPr>
                <w:sz w:val="28"/>
                <w:lang w:val="ru-RU"/>
              </w:rPr>
              <w:br/>
            </w:r>
            <w:r w:rsidRPr="00AB53ED">
              <w:rPr>
                <w:color w:val="000000"/>
                <w:sz w:val="24"/>
                <w:lang w:val="ru-RU"/>
              </w:rPr>
              <w:t>к приказу Министра</w:t>
            </w:r>
            <w:r w:rsidRPr="00AB53ED">
              <w:rPr>
                <w:sz w:val="28"/>
                <w:lang w:val="ru-RU"/>
              </w:rPr>
              <w:br/>
            </w:r>
            <w:r w:rsidRPr="00AB53ED">
              <w:rPr>
                <w:color w:val="000000"/>
                <w:sz w:val="24"/>
                <w:lang w:val="ru-RU"/>
              </w:rPr>
              <w:t>образования и науки</w:t>
            </w:r>
            <w:r w:rsidRPr="00AB53ED">
              <w:rPr>
                <w:sz w:val="28"/>
                <w:lang w:val="ru-RU"/>
              </w:rPr>
              <w:br/>
            </w:r>
            <w:r w:rsidRPr="00AB53ED">
              <w:rPr>
                <w:color w:val="000000"/>
                <w:sz w:val="24"/>
                <w:lang w:val="ru-RU"/>
              </w:rPr>
              <w:t>Республики Казахстан</w:t>
            </w:r>
            <w:r w:rsidRPr="00AB53ED">
              <w:rPr>
                <w:sz w:val="28"/>
                <w:lang w:val="ru-RU"/>
              </w:rPr>
              <w:br/>
            </w:r>
            <w:r w:rsidRPr="00AB53ED">
              <w:rPr>
                <w:color w:val="000000"/>
                <w:sz w:val="24"/>
                <w:lang w:val="ru-RU"/>
              </w:rPr>
              <w:t>от 13 апреля 2015 года № 198</w:t>
            </w:r>
          </w:p>
        </w:tc>
      </w:tr>
    </w:tbl>
    <w:p w:rsidR="00D05EEC" w:rsidRDefault="00B35053">
      <w:pPr>
        <w:spacing w:after="0"/>
        <w:rPr>
          <w:b/>
          <w:color w:val="000000"/>
          <w:lang w:val="ru-RU"/>
        </w:rPr>
      </w:pPr>
      <w:bookmarkStart w:id="0" w:name="z2867"/>
      <w:r w:rsidRPr="00B35053">
        <w:rPr>
          <w:b/>
          <w:color w:val="000000"/>
          <w:lang w:val="ru-RU"/>
        </w:rPr>
        <w:t xml:space="preserve">  </w:t>
      </w:r>
    </w:p>
    <w:p w:rsidR="00B5020E" w:rsidRPr="00AB53ED" w:rsidRDefault="00B35053" w:rsidP="00AB53ED">
      <w:pPr>
        <w:spacing w:after="0"/>
        <w:jc w:val="both"/>
        <w:rPr>
          <w:sz w:val="28"/>
          <w:lang w:val="ru-RU"/>
        </w:rPr>
      </w:pPr>
      <w:r w:rsidRPr="00AB53ED">
        <w:rPr>
          <w:b/>
          <w:color w:val="000000"/>
          <w:sz w:val="28"/>
          <w:lang w:val="ru-RU"/>
        </w:rPr>
        <w:t>Стандарт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</w:t>
      </w:r>
    </w:p>
    <w:bookmarkEnd w:id="0"/>
    <w:p w:rsidR="00B5020E" w:rsidRPr="00E95669" w:rsidRDefault="00B35053" w:rsidP="00AB53ED">
      <w:pPr>
        <w:spacing w:after="0"/>
        <w:jc w:val="both"/>
        <w:rPr>
          <w:lang w:val="ru-RU"/>
        </w:rPr>
      </w:pPr>
      <w:r w:rsidRPr="00B35053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B35053">
        <w:rPr>
          <w:color w:val="FF0000"/>
          <w:sz w:val="28"/>
          <w:lang w:val="ru-RU"/>
        </w:rPr>
        <w:t xml:space="preserve"> </w:t>
      </w:r>
      <w:r w:rsidRPr="00E95669">
        <w:rPr>
          <w:color w:val="FF0000"/>
          <w:sz w:val="28"/>
          <w:lang w:val="ru-RU"/>
        </w:rPr>
        <w:t>Сноска. Стандарт в редакции приказа Министра образования и науки РК от 13.12.2018 № 684 (вводится в действие по истечении десяти календарных дней после дня его первого официального опубликования).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1" w:name="z2868"/>
      <w:r w:rsidRPr="00E95669">
        <w:rPr>
          <w:b/>
          <w:color w:val="000000"/>
          <w:lang w:val="ru-RU"/>
        </w:rPr>
        <w:t xml:space="preserve"> </w:t>
      </w:r>
      <w:r w:rsidRPr="00B35053">
        <w:rPr>
          <w:b/>
          <w:color w:val="000000"/>
          <w:lang w:val="ru-RU"/>
        </w:rPr>
        <w:t>Глава 1. Общие положения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2" w:name="z2869"/>
      <w:bookmarkEnd w:id="1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1. Государственная услуга "Предоставление бесплатного и льготного питания отдельным категориям обучающихся и воспитанников в общеобразовательных школах" (далее – государственная услуга).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3" w:name="z2870"/>
      <w:bookmarkEnd w:id="2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4" w:name="z2871"/>
      <w:bookmarkEnd w:id="3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3. Государственная услуга оказывается местными исполнительными органами областей, городов Астаны, Алматы и Шымкент, районов и городов областного значения (далее – услугодатель).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5" w:name="z2872"/>
      <w:bookmarkEnd w:id="4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услуги осуществляются через: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6" w:name="z2873"/>
      <w:bookmarkEnd w:id="5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1) канцелярию услугодателя;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7" w:name="z2874"/>
      <w:bookmarkEnd w:id="6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2) веб-портал "электронного правительства" </w:t>
      </w:r>
      <w:r>
        <w:rPr>
          <w:color w:val="000000"/>
          <w:sz w:val="28"/>
        </w:rPr>
        <w:t>www</w:t>
      </w:r>
      <w:r w:rsidRPr="00B35053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egov</w:t>
      </w:r>
      <w:r w:rsidRPr="00B35053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B35053">
        <w:rPr>
          <w:color w:val="000000"/>
          <w:sz w:val="28"/>
          <w:lang w:val="ru-RU"/>
        </w:rPr>
        <w:t xml:space="preserve"> (далее – портал).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8" w:name="z2875"/>
      <w:bookmarkEnd w:id="7"/>
      <w:r w:rsidRPr="00B35053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9" w:name="z2876"/>
      <w:bookmarkEnd w:id="8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4. Сроки оказания государственной услуги: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10" w:name="z2877"/>
      <w:bookmarkEnd w:id="9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1) с момента сдачи документов услугодателю, а также при обращении на портал – 5 (пять) рабочих дней;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11" w:name="z2878"/>
      <w:bookmarkEnd w:id="10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2) максимально допустимое время ожидания для сдачи документов у услугодателя – 15 минут;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12" w:name="z2879"/>
      <w:bookmarkEnd w:id="11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3) максимально допустимое время обслуживания услугодателем – 30 минут.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13" w:name="z2880"/>
      <w:bookmarkEnd w:id="12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5. Форма оказания государственной услуги – электронная (частично автоматизированная) и (или) бумажная.</w:t>
      </w:r>
    </w:p>
    <w:p w:rsidR="00B5020E" w:rsidRPr="00E95669" w:rsidRDefault="00B35053" w:rsidP="00AB53ED">
      <w:pPr>
        <w:spacing w:after="0"/>
        <w:jc w:val="both"/>
        <w:rPr>
          <w:lang w:val="ru-RU"/>
        </w:rPr>
      </w:pPr>
      <w:bookmarkStart w:id="14" w:name="z2881"/>
      <w:bookmarkEnd w:id="13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6. Результат оказания государственной услуги – справка о предоставлении бесплатного и льготного питания в общеобразовательной школе по форме согласно приложению </w:t>
      </w:r>
      <w:r w:rsidRPr="00E95669">
        <w:rPr>
          <w:color w:val="000000"/>
          <w:sz w:val="28"/>
          <w:lang w:val="ru-RU"/>
        </w:rPr>
        <w:t>1 к настоящему стандарту государственной услуги либо мотивированный ответ об отказе в оказании государственной услуги в случаях и по основаниям, предусмотренным в пункте 10 настоящего стандарта государственной услуги.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15" w:name="z2882"/>
      <w:bookmarkEnd w:id="14"/>
      <w:r>
        <w:rPr>
          <w:color w:val="000000"/>
          <w:sz w:val="28"/>
        </w:rPr>
        <w:t>     </w:t>
      </w:r>
      <w:r w:rsidRPr="00E95669">
        <w:rPr>
          <w:color w:val="000000"/>
          <w:sz w:val="28"/>
          <w:lang w:val="ru-RU"/>
        </w:rPr>
        <w:t xml:space="preserve"> </w:t>
      </w:r>
      <w:r w:rsidRPr="00B35053">
        <w:rPr>
          <w:color w:val="000000"/>
          <w:sz w:val="28"/>
          <w:lang w:val="ru-RU"/>
        </w:rPr>
        <w:t>Форма предоставления результата оказания государственной услуги – электронная и (или) бумажная.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16" w:name="z2883"/>
      <w:bookmarkEnd w:id="15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В случае обращения услугополучателя за результатом оказания государственной услуги на бумажном носителе результат оказания государственной услуги оформляется в </w:t>
      </w:r>
      <w:r w:rsidRPr="00B35053">
        <w:rPr>
          <w:color w:val="000000"/>
          <w:sz w:val="28"/>
          <w:lang w:val="ru-RU"/>
        </w:rPr>
        <w:lastRenderedPageBreak/>
        <w:t>электронной форме, распечатывается, заверяется печатью и подписью уполномоченного лица услугодателя.</w:t>
      </w:r>
    </w:p>
    <w:p w:rsidR="00B5020E" w:rsidRPr="00A2180A" w:rsidRDefault="00B35053" w:rsidP="00AB53ED">
      <w:pPr>
        <w:spacing w:after="0"/>
        <w:jc w:val="both"/>
        <w:rPr>
          <w:lang w:val="ru-RU"/>
        </w:rPr>
      </w:pPr>
      <w:bookmarkStart w:id="17" w:name="z2884"/>
      <w:bookmarkEnd w:id="16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На портале результат оказания государственной услуги направляется и хранится в "личном кабинете" услугополучателя в форме электронного документа, подписанного электронной цифровой подписью </w:t>
      </w:r>
      <w:r w:rsidRPr="00A2180A">
        <w:rPr>
          <w:color w:val="000000"/>
          <w:sz w:val="28"/>
          <w:lang w:val="ru-RU"/>
        </w:rPr>
        <w:t>(далее – ЭЦП) уполномоченного лица услугодателя.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18" w:name="z2885"/>
      <w:bookmarkEnd w:id="17"/>
      <w:r>
        <w:rPr>
          <w:color w:val="000000"/>
          <w:sz w:val="28"/>
        </w:rPr>
        <w:t>     </w:t>
      </w:r>
      <w:r w:rsidRPr="00A2180A">
        <w:rPr>
          <w:color w:val="000000"/>
          <w:sz w:val="28"/>
          <w:lang w:val="ru-RU"/>
        </w:rPr>
        <w:t xml:space="preserve"> </w:t>
      </w:r>
      <w:r w:rsidRPr="00B35053">
        <w:rPr>
          <w:color w:val="000000"/>
          <w:sz w:val="28"/>
          <w:lang w:val="ru-RU"/>
        </w:rPr>
        <w:t>7. Государственная услуга оказывается бесплатно физическим лицам (далее – услугополучатель).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19" w:name="z2886"/>
      <w:bookmarkEnd w:id="18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8. График работы: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20" w:name="z2887"/>
      <w:bookmarkEnd w:id="19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1) услугодателя: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21" w:name="z2888"/>
      <w:bookmarkEnd w:id="20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услуги осуществляется с 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22" w:name="z2889"/>
      <w:bookmarkEnd w:id="21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2)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23" w:name="z2890"/>
      <w:bookmarkEnd w:id="22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услугополучателя: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24" w:name="z2891"/>
      <w:bookmarkEnd w:id="23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к услугодателю:</w:t>
      </w:r>
    </w:p>
    <w:p w:rsidR="00B5020E" w:rsidRPr="00E95669" w:rsidRDefault="00B35053" w:rsidP="00AB53ED">
      <w:pPr>
        <w:spacing w:after="0"/>
        <w:jc w:val="both"/>
        <w:rPr>
          <w:lang w:val="ru-RU"/>
        </w:rPr>
      </w:pPr>
      <w:bookmarkStart w:id="25" w:name="z2892"/>
      <w:bookmarkEnd w:id="24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1) заявление по форме согласно приложению </w:t>
      </w:r>
      <w:r w:rsidRPr="00E95669">
        <w:rPr>
          <w:color w:val="000000"/>
          <w:sz w:val="28"/>
          <w:lang w:val="ru-RU"/>
        </w:rPr>
        <w:t>2 к настоящему стандарту государственной услуги;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26" w:name="z2893"/>
      <w:bookmarkEnd w:id="25"/>
      <w:r>
        <w:rPr>
          <w:color w:val="000000"/>
          <w:sz w:val="28"/>
        </w:rPr>
        <w:t>     </w:t>
      </w:r>
      <w:r w:rsidRPr="00E95669">
        <w:rPr>
          <w:color w:val="000000"/>
          <w:sz w:val="28"/>
          <w:lang w:val="ru-RU"/>
        </w:rPr>
        <w:t xml:space="preserve"> </w:t>
      </w:r>
      <w:r w:rsidRPr="00B35053">
        <w:rPr>
          <w:color w:val="000000"/>
          <w:sz w:val="28"/>
          <w:lang w:val="ru-RU"/>
        </w:rPr>
        <w:t>2) документ, удостоверяющий личность родителя (требуется для идентификации личности);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27" w:name="z2894"/>
      <w:bookmarkEnd w:id="26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3) копия свидетельства о рождении ребенка в случае рождения ребенка до 13 августа 2007 года либо за пределами Республики Казахстан;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28" w:name="z2895"/>
      <w:bookmarkEnd w:id="27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4) копия свидетельства о заключении или расторжении брака (в случае заключения или расторжения брака до 2008 года либо за пределами Республики Казахстан);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29" w:name="z2896"/>
      <w:bookmarkEnd w:id="28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5) копия документа, подтверждающего статус: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30" w:name="z2897"/>
      <w:bookmarkEnd w:id="29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для детей из семей, имеющих право на получение государственной адресной социальной помощи - справка, подтверждающая принадлежность услугополучателя (семьи) к получателям государственной адресной социальной помощи, предоставляемую местными исполнительными органами для категории услугополучателей из семей, имеющих право на получение государственной адресной социальной помощи;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31" w:name="z2898"/>
      <w:bookmarkEnd w:id="30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иждивенцев);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32" w:name="z2899"/>
      <w:bookmarkEnd w:id="31"/>
      <w:r>
        <w:rPr>
          <w:color w:val="000000"/>
          <w:sz w:val="28"/>
        </w:rPr>
        <w:lastRenderedPageBreak/>
        <w:t>     </w:t>
      </w:r>
      <w:r w:rsidRPr="00B35053">
        <w:rPr>
          <w:color w:val="000000"/>
          <w:sz w:val="28"/>
          <w:lang w:val="ru-RU"/>
        </w:rPr>
        <w:t xml:space="preserve"> для детей - сирот и детей, оставшиеся без попечения родителей, проживающих в семьях - решение уполномоченного органа об утверждении опеки (попечительства), договор о передаче на патронатное воспитание, приемную семью;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33" w:name="z2900"/>
      <w:bookmarkEnd w:id="32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для детей из семей, требующих экстренной помощи в результате чрезвычайных ситуаций - документ, подтверждающий необходимость экстренной помощи в результате чрезвычайной ситуации;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34" w:name="z2901"/>
      <w:bookmarkEnd w:id="33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для иных категорий обучающихся и воспитанников, определяемых коллегиальным органом управления организации образования - решение коллегиального органа управления организации образования о предоставлении бесплатного и льготного питания отдельным категориям обучающихся и воспитанников в общеобразовательных школах на основании обследования материально - бытового положения семьи, а также других необходимых документов для принятия решения об оказании финансовой и материальной помощи.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35" w:name="z2902"/>
      <w:bookmarkEnd w:id="34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Документы представляются в подлинниках для сверки, после чего подлинники возвращаются услугополучателю.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36" w:name="z2903"/>
      <w:bookmarkEnd w:id="35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При приеме документов услугодатель выдает услугополучателю расписку о приеме соответствующих документов.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37" w:name="z2904"/>
      <w:bookmarkEnd w:id="36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на портал: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38" w:name="z2905"/>
      <w:bookmarkEnd w:id="37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1) заявление в форме электронного документа, подписанное ЭЦП услугополучателя или удостоверенное одноразовым паролем, в случае регистрации и подключения абонентского номера услугополучателя, предоставленного оператором сотовой связи, к учетной записи портала;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39" w:name="z2906"/>
      <w:bookmarkEnd w:id="38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2) электронная копия свидетельства о рождении ребенка, в случае рождения ребенка до 13 августа 2007 года либо за пределами Республики Казахстан;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40" w:name="z2907"/>
      <w:bookmarkEnd w:id="39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3) электронная копия свидетельства о заключении или расторжении брака, в случае заключения или расторжения брака до 2008 года либо за пределами Республики Казахстан;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41" w:name="z2908"/>
      <w:bookmarkEnd w:id="40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4) электронная копия документа, подтверждающего статус: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42" w:name="z2909"/>
      <w:bookmarkEnd w:id="41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для детей из семей, имеющих право на получение государственной адресной социальной помощи - справка подтверждающая принадлежность услугополучателя (семьи) к получателям государственной адресной социальной помощи;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43" w:name="z2910"/>
      <w:bookmarkEnd w:id="42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иждивенцев);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44" w:name="z2911"/>
      <w:bookmarkEnd w:id="43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для детей - сирот и детей, оставшихся без попечения родителей, проживающих в семьях - решение уполномоченного органа об утверждении опеки (попечительства), договор о передаче на патронатное воспитание, приемную семью;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45" w:name="z2912"/>
      <w:bookmarkEnd w:id="44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для детей из семей, требующих экстренной помощи в результате чрезвычайных ситуаций - документ, подтверждающий необходимость экстренной помощи в результате чрезвычайной ситуации;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46" w:name="z2913"/>
      <w:bookmarkEnd w:id="45"/>
      <w:r>
        <w:rPr>
          <w:color w:val="000000"/>
          <w:sz w:val="28"/>
        </w:rPr>
        <w:lastRenderedPageBreak/>
        <w:t>     </w:t>
      </w:r>
      <w:r w:rsidRPr="00B35053">
        <w:rPr>
          <w:color w:val="000000"/>
          <w:sz w:val="28"/>
          <w:lang w:val="ru-RU"/>
        </w:rPr>
        <w:t xml:space="preserve"> для иных категорий обучающихся и воспитанников, определяемых коллегиальным органом управления организации образования - решение коллегиального органа управления организации образования о предоставлении бесплатного и льготного питания отдельным категориям обучающихся и воспитанников в общеобразовательных школах на основании обследования материально - бытового положения семьи, а также других необходимых документов для принятия решения об оказании финансовой и материальной помощи.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47" w:name="z2914"/>
      <w:bookmarkEnd w:id="46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Сведения о документах, удостоверяющих личность услугополучателя, рождение ребенка (в случае рождения ребенка после 13 августа 2007 года), заключение или расторжении брака (в случае заключения или расторжения брака после 2008 года), о регистрации в качестве безработного, о принадлежности услугополучателя (семьи) к получателям государственной адресной социальной помощи, справка об опеке и попечительстве (для опекунов) услугодатель получает из соответствующих государственных информационных систем через шлюз "электронного правительства".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48" w:name="z2915"/>
      <w:bookmarkEnd w:id="47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В случае обращения через портал услугополучателю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49" w:name="z2916"/>
      <w:bookmarkEnd w:id="48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В случае предоставления услугополучателем неполного пакета документов согласно пункту 9 настоящего стандарта государственной услуги и (или) документов с истекшим сроком действия, услугодатель отказывает в приеме заявления.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50" w:name="z2917"/>
      <w:bookmarkEnd w:id="49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10. Основаниями для отказа в оказании государственной услуги являются: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51" w:name="z2918"/>
      <w:bookmarkEnd w:id="50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52" w:name="z2919"/>
      <w:bookmarkEnd w:id="51"/>
      <w:r w:rsidRPr="00B3505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постановлением Правительства Республики Казахстан от 25 января 2008 года № 64 "Об утверждении Правил формирования, направления расходования и учета средств, выделяемых на оказание финансовой и материальной помощи обучающимся и воспитанникам государственных учреждений образования из семей, имеющих право на получение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прожиточного минимума, и детям - сиротам, детям, оставшимся без попечения родителей, проживающим в семьях, детям из семей, требующих экстренной помощи в результате чрезвычайных ситуаций, и иным категориям обучающихся и воспитанников";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53" w:name="z2920"/>
      <w:bookmarkEnd w:id="52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3)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54" w:name="z2921"/>
      <w:bookmarkEnd w:id="53"/>
      <w:r w:rsidRPr="00B35053">
        <w:rPr>
          <w:b/>
          <w:color w:val="000000"/>
          <w:lang w:val="ru-RU"/>
        </w:rPr>
        <w:t xml:space="preserve"> Глава 3. Порядок обжалования решений, действий (бездействия) местных исполнительных органов областей, городов республиканского значения, столицы, районов, городов областного значения, а также услугодателей и (или) их должностных лиц по вопросам оказания государственных услуг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55" w:name="z2922"/>
      <w:bookmarkEnd w:id="54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11. Обжалование решений, действий (бездействия) услугодателя и (или) его должностных лиц по вопросам оказания государственных услуг: жалоба подается на имя </w:t>
      </w:r>
      <w:r w:rsidRPr="00B35053">
        <w:rPr>
          <w:color w:val="000000"/>
          <w:sz w:val="28"/>
          <w:lang w:val="ru-RU"/>
        </w:rPr>
        <w:lastRenderedPageBreak/>
        <w:t>руководителя услугодателя либо руководителя соответствующего местного исполнительного органа областей, городов республиканского значения, столицы (далее – акимат) по адресам, указанным в пункте 13 настоящего стандарта государственной услуги.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56" w:name="z2923"/>
      <w:bookmarkEnd w:id="55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Жалоба подается в письменной форме по почте либо нарочно через канцелярию услугодателя или акимата, а также посредством портала.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57" w:name="z2924"/>
      <w:bookmarkEnd w:id="56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В жалобе физического лица указывается его фамилия, имя, отчество (при его наличии), почтовый адрес, контактный телефон.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58" w:name="z2925"/>
      <w:bookmarkEnd w:id="57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 или акимата с указанием фамилии и инициалов лица, принявшего жалобу, срока и места получения ответа на поданную жалобу.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59" w:name="z2926"/>
      <w:bookmarkEnd w:id="58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При обращении через портал информация о порядке обжалования предоставляется по телефону Единого контакт-центра 1414, 8 800 080 7777.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60" w:name="z2927"/>
      <w:bookmarkEnd w:id="59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При отправке жалобы через портал услугополучателю из "личного кабинета"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отказе в рассмотрении).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61" w:name="z2928"/>
      <w:bookmarkEnd w:id="60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Жалоба услугополучателя, поступившая в адрес услугодателя, акимата, подлежит рассмотрению в течение пяти рабочих дней со дня ее регистрации. Мотивированный ответ о результатах рассмотрения жалобы направляется услугополучателю по почте либо выдается нарочно в канцелярии услугодателя, акимата.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62" w:name="z2929"/>
      <w:bookmarkEnd w:id="61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В случае несогласия с результатами оказанной государственной услуги, услугополучатель обращается с жалобой в уполномоченный орган по оценке и контролю за качеством оказания государственных услуг.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63" w:name="z2930"/>
      <w:bookmarkEnd w:id="62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64" w:name="z2931"/>
      <w:bookmarkEnd w:id="63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Также информацию о порядке обжалования действий (бездействия) услугодателя и (или) его должностных лиц можно получить по телефону Единого контакт-центра 1414, 8 800 080 7777.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65" w:name="z2932"/>
      <w:bookmarkEnd w:id="64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12. В случаях несогласия с результатами оказанной государственной услуги, услугополучатель обращается в суд в установленном законодательством Республики Казахстан порядке.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66" w:name="z2933"/>
      <w:bookmarkEnd w:id="65"/>
      <w:r w:rsidRPr="00B35053">
        <w:rPr>
          <w:b/>
          <w:color w:val="000000"/>
          <w:lang w:val="ru-RU"/>
        </w:rPr>
        <w:t xml:space="preserve"> Глава 4. Иные требования с учетом особенностей оказания государственной услуги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67" w:name="z2934"/>
      <w:bookmarkEnd w:id="66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13. Адреса мест оказания государственной услуги размещены на: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68" w:name="z2935"/>
      <w:bookmarkEnd w:id="67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1) интернет-ресурсе Министерства: </w:t>
      </w:r>
      <w:r>
        <w:rPr>
          <w:color w:val="000000"/>
          <w:sz w:val="28"/>
        </w:rPr>
        <w:t>www</w:t>
      </w:r>
      <w:r w:rsidRPr="00B35053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edu</w:t>
      </w:r>
      <w:r w:rsidRPr="00B35053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gov</w:t>
      </w:r>
      <w:r w:rsidRPr="00B35053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B35053">
        <w:rPr>
          <w:color w:val="000000"/>
          <w:sz w:val="28"/>
          <w:lang w:val="ru-RU"/>
        </w:rPr>
        <w:t>;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69" w:name="z2936"/>
      <w:bookmarkEnd w:id="68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2) портале: </w:t>
      </w:r>
      <w:r>
        <w:rPr>
          <w:color w:val="000000"/>
          <w:sz w:val="28"/>
        </w:rPr>
        <w:t>www</w:t>
      </w:r>
      <w:r w:rsidRPr="00B35053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egov</w:t>
      </w:r>
      <w:r w:rsidRPr="00B35053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B35053">
        <w:rPr>
          <w:color w:val="000000"/>
          <w:sz w:val="28"/>
          <w:lang w:val="ru-RU"/>
        </w:rPr>
        <w:t>.</w:t>
      </w: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70" w:name="z2937"/>
      <w:bookmarkEnd w:id="69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14. Услугополучатель получает информацию о порядке и статусе оказания государственной услуги в режиме удаленного доступа посредством "личного кабинета" портала, а также Единого контакт- центра 1414, 8 800 080 7777.</w:t>
      </w:r>
    </w:p>
    <w:p w:rsidR="00B5020E" w:rsidRDefault="00B35053" w:rsidP="00AB53ED">
      <w:pPr>
        <w:spacing w:after="0"/>
        <w:jc w:val="both"/>
        <w:rPr>
          <w:color w:val="000000"/>
          <w:sz w:val="28"/>
          <w:lang w:val="ru-RU"/>
        </w:rPr>
      </w:pPr>
      <w:bookmarkStart w:id="71" w:name="z2938"/>
      <w:bookmarkEnd w:id="70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15. Контактные телефоны справочных служб услугодателя по вопросам оказания государственной услуги размещены на интернет-ресурсах Министерства </w:t>
      </w:r>
      <w:hyperlink r:id="rId5" w:history="1">
        <w:r w:rsidR="00AB53ED" w:rsidRPr="001A4C3B">
          <w:rPr>
            <w:rStyle w:val="ab"/>
            <w:sz w:val="28"/>
          </w:rPr>
          <w:t>www</w:t>
        </w:r>
        <w:r w:rsidR="00AB53ED" w:rsidRPr="001A4C3B">
          <w:rPr>
            <w:rStyle w:val="ab"/>
            <w:sz w:val="28"/>
            <w:lang w:val="ru-RU"/>
          </w:rPr>
          <w:t>.</w:t>
        </w:r>
        <w:r w:rsidR="00AB53ED" w:rsidRPr="001A4C3B">
          <w:rPr>
            <w:rStyle w:val="ab"/>
            <w:sz w:val="28"/>
          </w:rPr>
          <w:t>edu</w:t>
        </w:r>
        <w:r w:rsidR="00AB53ED" w:rsidRPr="001A4C3B">
          <w:rPr>
            <w:rStyle w:val="ab"/>
            <w:sz w:val="28"/>
            <w:lang w:val="ru-RU"/>
          </w:rPr>
          <w:t>.</w:t>
        </w:r>
        <w:r w:rsidR="00AB53ED" w:rsidRPr="001A4C3B">
          <w:rPr>
            <w:rStyle w:val="ab"/>
            <w:sz w:val="28"/>
          </w:rPr>
          <w:t>gov</w:t>
        </w:r>
        <w:r w:rsidR="00AB53ED" w:rsidRPr="001A4C3B">
          <w:rPr>
            <w:rStyle w:val="ab"/>
            <w:sz w:val="28"/>
            <w:lang w:val="ru-RU"/>
          </w:rPr>
          <w:t>.</w:t>
        </w:r>
        <w:r w:rsidR="00AB53ED" w:rsidRPr="001A4C3B">
          <w:rPr>
            <w:rStyle w:val="ab"/>
            <w:sz w:val="28"/>
          </w:rPr>
          <w:t>kz</w:t>
        </w:r>
      </w:hyperlink>
      <w:r w:rsidRPr="00B35053">
        <w:rPr>
          <w:color w:val="000000"/>
          <w:sz w:val="28"/>
          <w:lang w:val="ru-RU"/>
        </w:rPr>
        <w:t>.</w:t>
      </w:r>
    </w:p>
    <w:p w:rsidR="00AB53ED" w:rsidRPr="00B35053" w:rsidRDefault="00AB53ED" w:rsidP="00AB53ED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578"/>
        <w:gridCol w:w="4252"/>
      </w:tblGrid>
      <w:tr w:rsidR="00B5020E" w:rsidRPr="00AB53ED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1"/>
          <w:p w:rsidR="00B5020E" w:rsidRPr="00B35053" w:rsidRDefault="00B35053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020E" w:rsidRPr="00AB53ED" w:rsidRDefault="00B35053" w:rsidP="00AB53ED">
            <w:pPr>
              <w:spacing w:after="0" w:line="240" w:lineRule="auto"/>
              <w:jc w:val="center"/>
              <w:rPr>
                <w:sz w:val="24"/>
                <w:lang w:val="ru-RU"/>
              </w:rPr>
            </w:pPr>
            <w:r w:rsidRPr="00AB53ED">
              <w:rPr>
                <w:color w:val="000000"/>
                <w:sz w:val="24"/>
                <w:lang w:val="ru-RU"/>
              </w:rPr>
              <w:t>Приложение 1</w:t>
            </w:r>
            <w:r w:rsidRPr="00AB53ED">
              <w:rPr>
                <w:sz w:val="24"/>
                <w:lang w:val="ru-RU"/>
              </w:rPr>
              <w:br/>
            </w:r>
            <w:r w:rsidRPr="00AB53ED">
              <w:rPr>
                <w:color w:val="000000"/>
                <w:sz w:val="24"/>
                <w:lang w:val="ru-RU"/>
              </w:rPr>
              <w:t>к стандарту государственной</w:t>
            </w:r>
            <w:r w:rsidRPr="00AB53ED">
              <w:rPr>
                <w:sz w:val="24"/>
                <w:lang w:val="ru-RU"/>
              </w:rPr>
              <w:br/>
            </w:r>
            <w:r w:rsidRPr="00AB53ED">
              <w:rPr>
                <w:color w:val="000000"/>
                <w:sz w:val="24"/>
                <w:lang w:val="ru-RU"/>
              </w:rPr>
              <w:t>услуги "Предоставление</w:t>
            </w:r>
            <w:r w:rsidRPr="00AB53ED">
              <w:rPr>
                <w:sz w:val="24"/>
                <w:lang w:val="ru-RU"/>
              </w:rPr>
              <w:br/>
            </w:r>
            <w:r w:rsidRPr="00AB53ED">
              <w:rPr>
                <w:color w:val="000000"/>
                <w:sz w:val="24"/>
                <w:lang w:val="ru-RU"/>
              </w:rPr>
              <w:t>бесплатного и льготного</w:t>
            </w:r>
            <w:r w:rsidRPr="00AB53ED">
              <w:rPr>
                <w:sz w:val="24"/>
                <w:lang w:val="ru-RU"/>
              </w:rPr>
              <w:br/>
            </w:r>
            <w:r w:rsidRPr="00AB53ED">
              <w:rPr>
                <w:color w:val="000000"/>
                <w:sz w:val="24"/>
                <w:lang w:val="ru-RU"/>
              </w:rPr>
              <w:t xml:space="preserve">питания отдельным </w:t>
            </w:r>
            <w:bookmarkStart w:id="72" w:name="_GoBack"/>
            <w:bookmarkEnd w:id="72"/>
            <w:r w:rsidRPr="00AB53ED">
              <w:rPr>
                <w:color w:val="000000"/>
                <w:sz w:val="24"/>
                <w:lang w:val="ru-RU"/>
              </w:rPr>
              <w:t>категориям</w:t>
            </w:r>
            <w:r w:rsidRPr="00AB53ED">
              <w:rPr>
                <w:sz w:val="24"/>
                <w:lang w:val="ru-RU"/>
              </w:rPr>
              <w:br/>
            </w:r>
            <w:r w:rsidRPr="00AB53ED">
              <w:rPr>
                <w:color w:val="000000"/>
                <w:sz w:val="24"/>
                <w:lang w:val="ru-RU"/>
              </w:rPr>
              <w:t>обучающихся и воспитанников в</w:t>
            </w:r>
            <w:r w:rsidRPr="00AB53ED">
              <w:rPr>
                <w:sz w:val="24"/>
                <w:lang w:val="ru-RU"/>
              </w:rPr>
              <w:br/>
            </w:r>
            <w:r w:rsidRPr="00AB53ED">
              <w:rPr>
                <w:color w:val="000000"/>
                <w:sz w:val="24"/>
                <w:lang w:val="ru-RU"/>
              </w:rPr>
              <w:t>общеобразовательных школах"</w:t>
            </w:r>
          </w:p>
        </w:tc>
      </w:tr>
      <w:tr w:rsidR="00B5020E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020E" w:rsidRPr="00B35053" w:rsidRDefault="00B35053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020E" w:rsidRPr="00AB53ED" w:rsidRDefault="00B35053" w:rsidP="00AB53ED">
            <w:pPr>
              <w:spacing w:after="0" w:line="240" w:lineRule="auto"/>
              <w:jc w:val="center"/>
              <w:rPr>
                <w:sz w:val="24"/>
              </w:rPr>
            </w:pPr>
            <w:r w:rsidRPr="00AB53ED">
              <w:rPr>
                <w:color w:val="000000"/>
                <w:sz w:val="24"/>
              </w:rPr>
              <w:t>Форма</w:t>
            </w:r>
          </w:p>
        </w:tc>
      </w:tr>
    </w:tbl>
    <w:p w:rsidR="00AB53ED" w:rsidRDefault="00AB53ED" w:rsidP="00AB53ED">
      <w:pPr>
        <w:spacing w:after="0"/>
        <w:jc w:val="center"/>
        <w:rPr>
          <w:b/>
          <w:color w:val="000000"/>
          <w:sz w:val="28"/>
          <w:lang w:val="ru-RU"/>
        </w:rPr>
      </w:pPr>
      <w:bookmarkStart w:id="73" w:name="z2941"/>
    </w:p>
    <w:p w:rsidR="00AB53ED" w:rsidRDefault="00B35053" w:rsidP="00AB53ED">
      <w:pPr>
        <w:spacing w:after="0"/>
        <w:jc w:val="center"/>
        <w:rPr>
          <w:sz w:val="28"/>
          <w:lang w:val="ru-RU"/>
        </w:rPr>
      </w:pPr>
      <w:r w:rsidRPr="00AB53ED">
        <w:rPr>
          <w:b/>
          <w:color w:val="000000"/>
          <w:sz w:val="28"/>
          <w:lang w:val="ru-RU"/>
        </w:rPr>
        <w:t>СПРАВКА</w:t>
      </w:r>
    </w:p>
    <w:p w:rsidR="00B5020E" w:rsidRDefault="00B35053" w:rsidP="00AB53ED">
      <w:pPr>
        <w:spacing w:after="0"/>
        <w:jc w:val="center"/>
        <w:rPr>
          <w:b/>
          <w:color w:val="000000"/>
          <w:sz w:val="28"/>
          <w:lang w:val="ru-RU"/>
        </w:rPr>
      </w:pPr>
      <w:r w:rsidRPr="00AB53ED">
        <w:rPr>
          <w:b/>
          <w:color w:val="000000"/>
          <w:sz w:val="28"/>
          <w:lang w:val="ru-RU"/>
        </w:rPr>
        <w:t>о предоставлении бесплатного и льготного питания в</w:t>
      </w:r>
      <w:r w:rsidRPr="00AB53ED">
        <w:rPr>
          <w:sz w:val="28"/>
          <w:lang w:val="ru-RU"/>
        </w:rPr>
        <w:br/>
      </w:r>
      <w:r w:rsidRPr="00AB53ED">
        <w:rPr>
          <w:b/>
          <w:color w:val="000000"/>
          <w:sz w:val="28"/>
          <w:lang w:val="ru-RU"/>
        </w:rPr>
        <w:t>общеобразовательной школе</w:t>
      </w:r>
    </w:p>
    <w:p w:rsidR="00AB53ED" w:rsidRPr="00AB53ED" w:rsidRDefault="00AB53ED" w:rsidP="00AB53ED">
      <w:pPr>
        <w:spacing w:after="0"/>
        <w:jc w:val="center"/>
        <w:rPr>
          <w:sz w:val="28"/>
          <w:lang w:val="ru-RU"/>
        </w:rPr>
      </w:pPr>
    </w:p>
    <w:p w:rsidR="00B5020E" w:rsidRPr="00B35053" w:rsidRDefault="00B35053" w:rsidP="00AB53ED">
      <w:pPr>
        <w:spacing w:after="0"/>
        <w:jc w:val="both"/>
        <w:rPr>
          <w:lang w:val="ru-RU"/>
        </w:rPr>
      </w:pPr>
      <w:bookmarkStart w:id="74" w:name="z2942"/>
      <w:bookmarkEnd w:id="73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Дана ___________________________ в том, что он/она включен(-а) в список (Ф.И.О.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(при его наличии)) обучающихся и воспитанников, обеспечивающихся бесплатным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питанием в 20__ - 20__ учебном году.</w:t>
      </w:r>
    </w:p>
    <w:p w:rsidR="00A2180A" w:rsidRDefault="00B35053" w:rsidP="00AB53ED">
      <w:pPr>
        <w:spacing w:after="0"/>
        <w:jc w:val="center"/>
        <w:rPr>
          <w:color w:val="000000"/>
          <w:sz w:val="28"/>
          <w:lang w:val="ru-RU"/>
        </w:rPr>
      </w:pPr>
      <w:bookmarkStart w:id="75" w:name="z2944"/>
      <w:bookmarkEnd w:id="74"/>
      <w:r>
        <w:rPr>
          <w:color w:val="000000"/>
          <w:sz w:val="28"/>
        </w:rPr>
        <w:t>Место печати</w:t>
      </w:r>
    </w:p>
    <w:p w:rsidR="00A2180A" w:rsidRDefault="00A2180A">
      <w:pPr>
        <w:spacing w:after="0"/>
        <w:rPr>
          <w:color w:val="000000"/>
          <w:sz w:val="28"/>
          <w:lang w:val="ru-RU"/>
        </w:rPr>
      </w:pPr>
    </w:p>
    <w:p w:rsidR="00A2180A" w:rsidRDefault="00A2180A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Default="00AB53ED">
      <w:pPr>
        <w:spacing w:after="0"/>
        <w:rPr>
          <w:lang w:val="ru-RU"/>
        </w:rPr>
      </w:pPr>
    </w:p>
    <w:p w:rsidR="00AB53ED" w:rsidRPr="00A2180A" w:rsidRDefault="00AB53ED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513"/>
        <w:gridCol w:w="4317"/>
      </w:tblGrid>
      <w:tr w:rsidR="00B5020E" w:rsidRPr="00AB53ED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5"/>
          <w:p w:rsidR="00B5020E" w:rsidRDefault="00B35053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020E" w:rsidRPr="00AB53ED" w:rsidRDefault="00B35053" w:rsidP="00AB53ED">
            <w:pPr>
              <w:spacing w:after="0" w:line="240" w:lineRule="auto"/>
              <w:jc w:val="center"/>
              <w:rPr>
                <w:sz w:val="20"/>
                <w:lang w:val="ru-RU"/>
              </w:rPr>
            </w:pPr>
            <w:r w:rsidRPr="00AB53ED">
              <w:rPr>
                <w:color w:val="000000"/>
                <w:sz w:val="20"/>
                <w:lang w:val="ru-RU"/>
              </w:rPr>
              <w:t>Приложение 2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услуги "Предоставление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бесплатного и льготного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питания отдельным категориям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обучающихся и воспитанников в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общеобразовательных школах"</w:t>
            </w:r>
          </w:p>
        </w:tc>
      </w:tr>
      <w:tr w:rsidR="00B5020E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020E" w:rsidRPr="00B35053" w:rsidRDefault="00B35053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020E" w:rsidRPr="00AB53ED" w:rsidRDefault="00B35053" w:rsidP="00AB53ED">
            <w:pPr>
              <w:spacing w:after="0" w:line="240" w:lineRule="auto"/>
              <w:jc w:val="center"/>
              <w:rPr>
                <w:sz w:val="20"/>
              </w:rPr>
            </w:pPr>
            <w:r w:rsidRPr="00AB53ED">
              <w:rPr>
                <w:color w:val="000000"/>
                <w:sz w:val="20"/>
              </w:rPr>
              <w:t>Форма</w:t>
            </w:r>
          </w:p>
        </w:tc>
      </w:tr>
      <w:tr w:rsidR="00B5020E" w:rsidRPr="00AB53ED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020E" w:rsidRDefault="00B3505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020E" w:rsidRPr="00AB53ED" w:rsidRDefault="00B35053" w:rsidP="00AB53ED">
            <w:pPr>
              <w:spacing w:after="0" w:line="240" w:lineRule="auto"/>
              <w:jc w:val="center"/>
              <w:rPr>
                <w:sz w:val="20"/>
                <w:lang w:val="ru-RU"/>
              </w:rPr>
            </w:pPr>
            <w:r w:rsidRPr="00AB53ED">
              <w:rPr>
                <w:color w:val="000000"/>
                <w:sz w:val="20"/>
                <w:lang w:val="ru-RU"/>
              </w:rPr>
              <w:t>Руководителю местного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исполнительного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органа областей, городов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Астаны,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Алматы и Шымкент, районов и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городов областного значения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____________________________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____________________________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(наименование органа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образования)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(________ района, _______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области)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____________________________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(Ф.И.О. (при его наличии)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руководителя)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от гражданина (ки)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____________________________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(Ф.И.О. (при его наличии) и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индивидуальный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идентификационный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номер заявителя)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проживающего(-ей) по адресу: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____________________________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(наименование населенного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пункта, адрес места</w:t>
            </w:r>
            <w:r w:rsidRPr="00AB53ED">
              <w:rPr>
                <w:sz w:val="20"/>
                <w:lang w:val="ru-RU"/>
              </w:rPr>
              <w:br/>
            </w:r>
            <w:r w:rsidRPr="00AB53ED">
              <w:rPr>
                <w:color w:val="000000"/>
                <w:sz w:val="20"/>
                <w:lang w:val="ru-RU"/>
              </w:rPr>
              <w:t>проживания, телефон)</w:t>
            </w:r>
          </w:p>
        </w:tc>
      </w:tr>
    </w:tbl>
    <w:p w:rsidR="000B3A69" w:rsidRDefault="00B35053">
      <w:pPr>
        <w:spacing w:after="0"/>
        <w:rPr>
          <w:b/>
          <w:color w:val="000000"/>
          <w:lang w:val="ru-RU"/>
        </w:rPr>
      </w:pPr>
      <w:bookmarkStart w:id="76" w:name="z2948"/>
      <w:r w:rsidRPr="00B35053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B3505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B3505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B3505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B3505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B3505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B35053">
        <w:rPr>
          <w:b/>
          <w:color w:val="000000"/>
          <w:lang w:val="ru-RU"/>
        </w:rPr>
        <w:t xml:space="preserve"> </w:t>
      </w:r>
    </w:p>
    <w:p w:rsidR="00B5020E" w:rsidRDefault="00B35053" w:rsidP="00AB53ED">
      <w:pPr>
        <w:spacing w:after="0"/>
        <w:jc w:val="center"/>
        <w:rPr>
          <w:b/>
          <w:color w:val="000000"/>
          <w:sz w:val="28"/>
          <w:szCs w:val="28"/>
          <w:lang w:val="ru-RU"/>
        </w:rPr>
      </w:pPr>
      <w:r w:rsidRPr="00AB53ED">
        <w:rPr>
          <w:b/>
          <w:color w:val="000000"/>
          <w:sz w:val="28"/>
          <w:szCs w:val="28"/>
          <w:lang w:val="ru-RU"/>
        </w:rPr>
        <w:t>Заявление</w:t>
      </w:r>
    </w:p>
    <w:p w:rsidR="00AB53ED" w:rsidRPr="00AB53ED" w:rsidRDefault="00AB53ED" w:rsidP="00AB53ED">
      <w:pPr>
        <w:spacing w:after="0"/>
        <w:jc w:val="center"/>
        <w:rPr>
          <w:sz w:val="28"/>
          <w:szCs w:val="28"/>
          <w:lang w:val="ru-RU"/>
        </w:rPr>
      </w:pPr>
    </w:p>
    <w:p w:rsidR="00A2180A" w:rsidRPr="00AB53ED" w:rsidRDefault="00B35053" w:rsidP="00AB53ED">
      <w:pPr>
        <w:spacing w:after="0"/>
        <w:jc w:val="both"/>
        <w:rPr>
          <w:color w:val="000000"/>
          <w:sz w:val="28"/>
          <w:szCs w:val="28"/>
          <w:lang w:val="ru-RU"/>
        </w:rPr>
      </w:pPr>
      <w:bookmarkStart w:id="77" w:name="z2949"/>
      <w:bookmarkEnd w:id="76"/>
      <w:r w:rsidRPr="00AB53ED">
        <w:rPr>
          <w:color w:val="000000"/>
          <w:sz w:val="28"/>
          <w:szCs w:val="28"/>
        </w:rPr>
        <w:t>     </w:t>
      </w:r>
      <w:r w:rsidRPr="00AB53ED">
        <w:rPr>
          <w:color w:val="000000"/>
          <w:sz w:val="28"/>
          <w:szCs w:val="28"/>
          <w:lang w:val="ru-RU"/>
        </w:rPr>
        <w:t xml:space="preserve"> Прошу Вас включить моего несовершеннолетнего ребенка (Ф.И.О. (при его наличии)</w:t>
      </w:r>
      <w:r w:rsidRPr="00AB53ED">
        <w:rPr>
          <w:sz w:val="28"/>
          <w:szCs w:val="28"/>
          <w:lang w:val="ru-RU"/>
        </w:rPr>
        <w:br/>
      </w:r>
      <w:r w:rsidRPr="00AB53ED">
        <w:rPr>
          <w:color w:val="000000"/>
          <w:sz w:val="28"/>
          <w:szCs w:val="28"/>
          <w:lang w:val="ru-RU"/>
        </w:rPr>
        <w:t>и индивидуальный идентификационный номер, дата рождения), обучающегося в</w:t>
      </w:r>
      <w:r w:rsidRPr="00AB53ED">
        <w:rPr>
          <w:sz w:val="28"/>
          <w:szCs w:val="28"/>
          <w:lang w:val="ru-RU"/>
        </w:rPr>
        <w:br/>
      </w:r>
      <w:r w:rsidRPr="00AB53ED">
        <w:rPr>
          <w:color w:val="000000"/>
          <w:sz w:val="28"/>
          <w:szCs w:val="28"/>
          <w:lang w:val="ru-RU"/>
        </w:rPr>
        <w:t>(указать № школы, № и литер класса) в список обучающихся и воспитанников,</w:t>
      </w:r>
      <w:r w:rsidRPr="00AB53ED">
        <w:rPr>
          <w:sz w:val="28"/>
          <w:szCs w:val="28"/>
          <w:lang w:val="ru-RU"/>
        </w:rPr>
        <w:br/>
      </w:r>
      <w:r w:rsidRPr="00AB53ED">
        <w:rPr>
          <w:color w:val="000000"/>
          <w:sz w:val="28"/>
          <w:szCs w:val="28"/>
          <w:lang w:val="ru-RU"/>
        </w:rPr>
        <w:t>обеспечивающихся бесплатным и льготным питанием на (указать учебный год).</w:t>
      </w:r>
      <w:r w:rsidRPr="00AB53ED">
        <w:rPr>
          <w:sz w:val="28"/>
          <w:szCs w:val="28"/>
          <w:lang w:val="ru-RU"/>
        </w:rPr>
        <w:br/>
      </w:r>
      <w:r w:rsidRPr="00AB53ED">
        <w:rPr>
          <w:color w:val="000000"/>
          <w:sz w:val="28"/>
          <w:szCs w:val="28"/>
          <w:lang w:val="ru-RU"/>
        </w:rPr>
        <w:t xml:space="preserve">"___" __________20__года </w:t>
      </w:r>
    </w:p>
    <w:p w:rsidR="00A2180A" w:rsidRPr="00AB53ED" w:rsidRDefault="00A2180A" w:rsidP="00AB53ED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A2180A" w:rsidRPr="00AB53ED" w:rsidRDefault="00A2180A" w:rsidP="00AB53ED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B5020E" w:rsidRPr="00AB53ED" w:rsidRDefault="00B35053" w:rsidP="00AB53ED">
      <w:pPr>
        <w:spacing w:after="0"/>
        <w:jc w:val="both"/>
        <w:rPr>
          <w:color w:val="000000"/>
          <w:sz w:val="28"/>
          <w:szCs w:val="28"/>
          <w:lang w:val="ru-RU"/>
        </w:rPr>
      </w:pPr>
      <w:r w:rsidRPr="00AB53ED">
        <w:rPr>
          <w:color w:val="000000"/>
          <w:sz w:val="28"/>
          <w:szCs w:val="28"/>
          <w:lang w:val="ru-RU"/>
        </w:rPr>
        <w:t>Подпись гражданина (-ки)</w:t>
      </w:r>
    </w:p>
    <w:bookmarkEnd w:id="77"/>
    <w:p w:rsidR="009E7DB2" w:rsidRPr="00AB53ED" w:rsidRDefault="009E7DB2" w:rsidP="00AB53ED">
      <w:pPr>
        <w:spacing w:after="0"/>
        <w:jc w:val="both"/>
        <w:rPr>
          <w:sz w:val="28"/>
          <w:szCs w:val="28"/>
          <w:lang w:val="ru-RU"/>
        </w:rPr>
      </w:pPr>
    </w:p>
    <w:sectPr w:rsidR="009E7DB2" w:rsidRPr="00AB53ED" w:rsidSect="00AB53ED">
      <w:pgSz w:w="11907" w:h="16839" w:code="9"/>
      <w:pgMar w:top="709" w:right="425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5020E"/>
    <w:rsid w:val="000B3A69"/>
    <w:rsid w:val="004C1AA5"/>
    <w:rsid w:val="005130A1"/>
    <w:rsid w:val="00910CB9"/>
    <w:rsid w:val="009E7DB2"/>
    <w:rsid w:val="00A2180A"/>
    <w:rsid w:val="00AB53ED"/>
    <w:rsid w:val="00B35053"/>
    <w:rsid w:val="00B5020E"/>
    <w:rsid w:val="00D05EEC"/>
    <w:rsid w:val="00E9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B5020E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B5020E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B5020E"/>
    <w:pPr>
      <w:jc w:val="center"/>
    </w:pPr>
    <w:rPr>
      <w:sz w:val="18"/>
      <w:szCs w:val="18"/>
    </w:rPr>
  </w:style>
  <w:style w:type="paragraph" w:customStyle="1" w:styleId="DocDefaults">
    <w:name w:val="DocDefaults"/>
    <w:rsid w:val="00B5020E"/>
  </w:style>
  <w:style w:type="paragraph" w:styleId="ae">
    <w:name w:val="Balloon Text"/>
    <w:basedOn w:val="a"/>
    <w:link w:val="af"/>
    <w:uiPriority w:val="99"/>
    <w:semiHidden/>
    <w:unhideWhenUsed/>
    <w:rsid w:val="00B35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3505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du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2353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6</cp:revision>
  <cp:lastPrinted>2019-04-24T05:48:00Z</cp:lastPrinted>
  <dcterms:created xsi:type="dcterms:W3CDTF">2019-04-01T06:01:00Z</dcterms:created>
  <dcterms:modified xsi:type="dcterms:W3CDTF">2019-04-24T05:49:00Z</dcterms:modified>
</cp:coreProperties>
</file>