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88"/>
        <w:gridCol w:w="3774"/>
      </w:tblGrid>
      <w:tr w:rsidR="00C86C02" w:rsidTr="002E0312">
        <w:trPr>
          <w:trHeight w:val="30"/>
          <w:tblCellSpacing w:w="0" w:type="auto"/>
        </w:trPr>
        <w:tc>
          <w:tcPr>
            <w:tcW w:w="58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3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Солтүстік Қазақстан облысы әкімдігінің 2015 жылғы 17 шілдедегі № 253 қаулысымен бекітілген</w:t>
            </w:r>
          </w:p>
        </w:tc>
      </w:tr>
    </w:tbl>
    <w:p w:rsidR="00C86C02" w:rsidRDefault="00D37A19">
      <w:pPr>
        <w:spacing w:after="0"/>
      </w:pPr>
      <w:bookmarkStart w:id="0" w:name="z1969"/>
      <w:r>
        <w:rPr>
          <w:b/>
          <w:color w:val="000000"/>
        </w:rPr>
        <w:t xml:space="preserve">  "Бала асырап алуға тілек білдірген адамдарды есепке қою" мемлекеттік көрсетілетін қызмет регламенті </w:t>
      </w:r>
    </w:p>
    <w:bookmarkEnd w:id="0"/>
    <w:p w:rsidR="00C86C02" w:rsidRDefault="00D37A19">
      <w:pPr>
        <w:spacing w:after="0"/>
      </w:pPr>
      <w:r>
        <w:rPr>
          <w:color w:val="FF0000"/>
          <w:sz w:val="20"/>
        </w:rPr>
        <w:t xml:space="preserve">       </w:t>
      </w:r>
      <w:proofErr w:type="gramStart"/>
      <w:r>
        <w:rPr>
          <w:color w:val="FF0000"/>
          <w:sz w:val="20"/>
        </w:rPr>
        <w:t>Ескерту. Регламент жаңа редакцияда - Солтүстік Қазақстан облысы әкімдігінің 20.07.2017 № 255 қаулысымен (алғашқы ресми жарияланған күнінен кейін күнтізбелік он күн өткен соң қолданысқа енгізіледі).</w:t>
      </w:r>
      <w:proofErr w:type="gramEnd"/>
    </w:p>
    <w:p w:rsidR="00C86C02" w:rsidRDefault="00D37A19">
      <w:pPr>
        <w:spacing w:after="0"/>
      </w:pPr>
      <w:bookmarkStart w:id="1" w:name="z1970"/>
      <w:r>
        <w:rPr>
          <w:b/>
          <w:color w:val="000000"/>
        </w:rPr>
        <w:t xml:space="preserve"> 1. Жалпы ережелер </w:t>
      </w:r>
    </w:p>
    <w:p w:rsidR="00C86C02" w:rsidRDefault="00D37A19">
      <w:pPr>
        <w:spacing w:after="0"/>
      </w:pPr>
      <w:bookmarkStart w:id="2" w:name="z2129"/>
      <w:bookmarkEnd w:id="1"/>
      <w:r>
        <w:rPr>
          <w:color w:val="000000"/>
          <w:sz w:val="20"/>
        </w:rPr>
        <w:t xml:space="preserve">       1. "Бала асырап алуға тілек білдірген адамдарды есепке қою" мемлекеттік көрсетілетін қызмет регламенті (бұдан әрі - Регламент) "Отбасы және балалар саласында көрсетілетін мемлекеттік қызметтер стандарттарын бекіту туралы" Қазақстан Республикасы Білім және ғылым министрінің 2015 жылғы 13 сәуірдегі № 198 бұйрығымен бекітілген "Бала асырап алуға тілек білдірген адамдарды есепке қою" мемлекеттік көрсетілетін қызмет стандартына (бұдан әрі - Стандарт) (Нормативтік құқықтық актілерді мемлекеттік тіркеу тізілімінде № 11184 болып тіркелді) сәйкес әзірленді осы Регламентке 1-қосымшаға сәйкес аудандардың және облыстық маңызы бар қаланың жергілікті атқарушы органдары (бұдан әрі - көрсетілетін қызметті беруші) көрсетеді.</w:t>
      </w:r>
    </w:p>
    <w:bookmarkEnd w:id="2"/>
    <w:p w:rsidR="00C86C02" w:rsidRDefault="00D37A19">
      <w:pPr>
        <w:spacing w:after="0"/>
      </w:pPr>
      <w:r>
        <w:rPr>
          <w:color w:val="000000"/>
          <w:sz w:val="20"/>
        </w:rPr>
        <w:t>      Мемлекеттік қызмет көрсету үшін өтініштерді қабылдау:</w:t>
      </w:r>
    </w:p>
    <w:p w:rsidR="00C86C02" w:rsidRDefault="00D37A19">
      <w:pPr>
        <w:spacing w:after="0"/>
      </w:pPr>
      <w:r>
        <w:rPr>
          <w:color w:val="000000"/>
          <w:sz w:val="20"/>
        </w:rPr>
        <w:t xml:space="preserve">      1) </w:t>
      </w:r>
      <w:proofErr w:type="gramStart"/>
      <w:r>
        <w:rPr>
          <w:color w:val="000000"/>
          <w:sz w:val="20"/>
        </w:rPr>
        <w:t>көрсетілетін</w:t>
      </w:r>
      <w:proofErr w:type="gramEnd"/>
      <w:r>
        <w:rPr>
          <w:color w:val="000000"/>
          <w:sz w:val="20"/>
        </w:rPr>
        <w:t xml:space="preserve"> қызмет берушінің кеңсесі;</w:t>
      </w:r>
    </w:p>
    <w:p w:rsidR="00C86C02" w:rsidRDefault="00D37A19">
      <w:pPr>
        <w:spacing w:after="0"/>
      </w:pPr>
      <w:r>
        <w:rPr>
          <w:color w:val="000000"/>
          <w:sz w:val="20"/>
        </w:rPr>
        <w:t>      2) www.egov.kz "электрондық үкімет" веб-портал (бұдан әрі – портал) арқылы жүзеге асырылады.</w:t>
      </w:r>
    </w:p>
    <w:p w:rsidR="00C86C02" w:rsidRDefault="00D37A19">
      <w:pPr>
        <w:spacing w:after="0"/>
      </w:pPr>
      <w:r>
        <w:rPr>
          <w:color w:val="000000"/>
          <w:sz w:val="20"/>
        </w:rPr>
        <w:t>      2. Мемлекеттік қызметті көрсету нысаны – электрондық (ішінара автоматтандырылған) және (немесе) қағаз түрінде.</w:t>
      </w:r>
    </w:p>
    <w:p w:rsidR="00C86C02" w:rsidRDefault="00D37A19">
      <w:pPr>
        <w:spacing w:after="0"/>
      </w:pPr>
      <w:r>
        <w:rPr>
          <w:color w:val="000000"/>
          <w:sz w:val="20"/>
        </w:rPr>
        <w:t>      3. Мемлекеттік қызмет көрсетудің нәтижесі:</w:t>
      </w:r>
    </w:p>
    <w:p w:rsidR="00C86C02" w:rsidRDefault="00D37A19">
      <w:pPr>
        <w:spacing w:after="0"/>
      </w:pPr>
      <w:r>
        <w:rPr>
          <w:color w:val="000000"/>
          <w:sz w:val="20"/>
        </w:rPr>
        <w:t>      </w:t>
      </w:r>
      <w:proofErr w:type="gramStart"/>
      <w:r>
        <w:rPr>
          <w:color w:val="000000"/>
          <w:sz w:val="20"/>
        </w:rPr>
        <w:t>Көрсетілетін қызметті берушіге жүгінген кезде Стандартың 1-қосымшасына сәйкес нысан бойынша бала асырап алуға үміткер (лер) болу мүмкіндігі (мүмкін еместігі) туралы қорытынды.</w:t>
      </w:r>
      <w:proofErr w:type="gramEnd"/>
    </w:p>
    <w:p w:rsidR="00C86C02" w:rsidRDefault="00D37A19">
      <w:pPr>
        <w:spacing w:after="0"/>
      </w:pPr>
      <w:r>
        <w:rPr>
          <w:color w:val="000000"/>
          <w:sz w:val="20"/>
        </w:rPr>
        <w:t>      </w:t>
      </w:r>
      <w:proofErr w:type="gramStart"/>
      <w:r>
        <w:rPr>
          <w:color w:val="000000"/>
          <w:sz w:val="20"/>
        </w:rPr>
        <w:t>Порталға - Стандартың 2-қосымшасына сәйкес нысан бойынша бала асырап алуға үміткер (лер) болу мүмкіндігі (мүмкін еместігі) туралы қорытындының дайындығы жайлы хабарлама.</w:t>
      </w:r>
      <w:proofErr w:type="gramEnd"/>
    </w:p>
    <w:p w:rsidR="00C86C02" w:rsidRDefault="00D37A19">
      <w:pPr>
        <w:spacing w:after="0"/>
      </w:pPr>
      <w:r>
        <w:rPr>
          <w:color w:val="000000"/>
          <w:sz w:val="20"/>
        </w:rPr>
        <w:t>      </w:t>
      </w:r>
      <w:proofErr w:type="gramStart"/>
      <w:r>
        <w:rPr>
          <w:color w:val="000000"/>
          <w:sz w:val="20"/>
        </w:rPr>
        <w:t>Көрсетілетін қызметті алушы хабарламаны алғаннан кейін бала асырап алуға үміткер (лер) болудың мүмкіндігі (мүмкін еместігі) туралы қорытындыны алу үшін хабарламада көрсетілген мекенжай бойынша хабарласуы қажет.</w:t>
      </w:r>
      <w:proofErr w:type="gramEnd"/>
    </w:p>
    <w:p w:rsidR="00C86C02" w:rsidRDefault="00D37A19">
      <w:pPr>
        <w:spacing w:after="0"/>
      </w:pPr>
      <w:r>
        <w:rPr>
          <w:color w:val="000000"/>
          <w:sz w:val="20"/>
        </w:rPr>
        <w:t>      </w:t>
      </w:r>
      <w:proofErr w:type="gramStart"/>
      <w:r>
        <w:rPr>
          <w:color w:val="000000"/>
          <w:sz w:val="20"/>
        </w:rPr>
        <w:t>Мемлекеттік қызмет көрсетудің нәтижесін ұсыну нысаны-қағаз түрінде.</w:t>
      </w:r>
      <w:proofErr w:type="gramEnd"/>
    </w:p>
    <w:p w:rsidR="00C86C02" w:rsidRDefault="00D37A19">
      <w:pPr>
        <w:spacing w:after="0"/>
      </w:pPr>
      <w:r>
        <w:rPr>
          <w:color w:val="000000"/>
          <w:sz w:val="20"/>
        </w:rPr>
        <w:t>      </w:t>
      </w:r>
      <w:proofErr w:type="gramStart"/>
      <w:r>
        <w:rPr>
          <w:color w:val="000000"/>
          <w:sz w:val="20"/>
        </w:rPr>
        <w:t>Мемлекеттік көрсетілетін қызмет жеке тұлғаларға (бұдан әрі - көрсетілетін қызметті алушы) тегін көрсетіледі.</w:t>
      </w:r>
      <w:proofErr w:type="gramEnd"/>
    </w:p>
    <w:p w:rsidR="00C86C02" w:rsidRDefault="00D37A19">
      <w:pPr>
        <w:spacing w:after="0"/>
      </w:pPr>
      <w:r>
        <w:rPr>
          <w:b/>
          <w:color w:val="000000"/>
        </w:rPr>
        <w:t xml:space="preserve"> 2. Мемлекеттік қызметті көрсету процесінде көрсетілетін қызметті берушінің құрылымдық бөлімшелерінің (қызметкерлерінің) іс-қимылы тәртібін сипаттау</w:t>
      </w:r>
    </w:p>
    <w:p w:rsidR="00C86C02" w:rsidRDefault="00D37A19">
      <w:pPr>
        <w:spacing w:after="0"/>
      </w:pPr>
      <w:r>
        <w:rPr>
          <w:color w:val="000000"/>
          <w:sz w:val="20"/>
        </w:rPr>
        <w:t>      4. Мемлекеттік қызмет көрсету бойынша рәсімді (іс-қимылды) бастауға негіздеме көрсетілетін қызметті берушінің көрсетілетін қызметті алушыдан өтініш және тиісті құжаттарды (бұдан әрі - құжаттар топтамасын) қабылдауы болып табылады:</w:t>
      </w:r>
    </w:p>
    <w:p w:rsidR="00C86C02" w:rsidRDefault="00D37A19">
      <w:pPr>
        <w:spacing w:after="0"/>
      </w:pPr>
      <w:r>
        <w:rPr>
          <w:color w:val="000000"/>
          <w:sz w:val="20"/>
        </w:rPr>
        <w:t>      </w:t>
      </w:r>
      <w:proofErr w:type="gramStart"/>
      <w:r>
        <w:rPr>
          <w:color w:val="000000"/>
          <w:sz w:val="20"/>
        </w:rPr>
        <w:t>бала</w:t>
      </w:r>
      <w:proofErr w:type="gramEnd"/>
      <w:r>
        <w:rPr>
          <w:color w:val="000000"/>
          <w:sz w:val="20"/>
        </w:rPr>
        <w:t xml:space="preserve"> асырап алуға тілек білдіру туралы өтініш (еркін нысанда);</w:t>
      </w:r>
    </w:p>
    <w:p w:rsidR="00C86C02" w:rsidRDefault="00D37A19">
      <w:pPr>
        <w:spacing w:after="0"/>
      </w:pPr>
      <w:r>
        <w:rPr>
          <w:color w:val="000000"/>
          <w:sz w:val="20"/>
        </w:rPr>
        <w:t>      </w:t>
      </w:r>
      <w:proofErr w:type="gramStart"/>
      <w:r>
        <w:rPr>
          <w:color w:val="000000"/>
          <w:sz w:val="20"/>
        </w:rPr>
        <w:t>көрсетілетін</w:t>
      </w:r>
      <w:proofErr w:type="gramEnd"/>
      <w:r>
        <w:rPr>
          <w:color w:val="000000"/>
          <w:sz w:val="20"/>
        </w:rPr>
        <w:t xml:space="preserve"> қызметті алушының жеке басын кәуландыратын құжат (жеке басын сәйкестендіру үшін талап етіледі);</w:t>
      </w:r>
    </w:p>
    <w:p w:rsidR="00C86C02" w:rsidRDefault="00D37A19">
      <w:pPr>
        <w:spacing w:after="0"/>
      </w:pPr>
      <w:r>
        <w:rPr>
          <w:color w:val="000000"/>
          <w:sz w:val="20"/>
        </w:rPr>
        <w:t>      </w:t>
      </w:r>
      <w:proofErr w:type="gramStart"/>
      <w:r>
        <w:rPr>
          <w:color w:val="000000"/>
          <w:sz w:val="20"/>
        </w:rPr>
        <w:t>жақын</w:t>
      </w:r>
      <w:proofErr w:type="gramEnd"/>
      <w:r>
        <w:rPr>
          <w:color w:val="000000"/>
          <w:sz w:val="20"/>
        </w:rPr>
        <w:t xml:space="preserve"> туыстарының бала асырап алуға жазбаша келісімі;</w:t>
      </w:r>
    </w:p>
    <w:p w:rsidR="00C86C02" w:rsidRDefault="00D37A19">
      <w:pPr>
        <w:spacing w:after="0"/>
      </w:pPr>
      <w:r>
        <w:rPr>
          <w:color w:val="000000"/>
          <w:sz w:val="20"/>
        </w:rPr>
        <w:t>      </w:t>
      </w:r>
      <w:proofErr w:type="gramStart"/>
      <w:r>
        <w:rPr>
          <w:color w:val="000000"/>
          <w:sz w:val="20"/>
        </w:rPr>
        <w:t>жиынтық</w:t>
      </w:r>
      <w:proofErr w:type="gramEnd"/>
      <w:r>
        <w:rPr>
          <w:color w:val="000000"/>
          <w:sz w:val="20"/>
        </w:rPr>
        <w:t xml:space="preserve"> табыс мөлшері туралы анықтама (жұмыс орнынан жалақысы туралы, кәсіпкерлік қызметтен түсетін табысы және бірге тұратын барлық отбасы мүшелерінің өзге де табыстары туралы анықтама);</w:t>
      </w:r>
    </w:p>
    <w:p w:rsidR="00C86C02" w:rsidRDefault="00D37A19">
      <w:pPr>
        <w:spacing w:after="0"/>
      </w:pPr>
      <w:r>
        <w:rPr>
          <w:color w:val="000000"/>
          <w:sz w:val="20"/>
        </w:rPr>
        <w:t xml:space="preserve">      отбасы жағдайы туралы анықтама (2008 жылға дейін некеге тұрған (бұзған) жағдайда, некеге тұру (ерлі-зайыптылық) (бұзу) туралы куәліктің көшірмесі, бала 2007 жылғы 13 </w:t>
      </w:r>
      <w:r>
        <w:rPr>
          <w:color w:val="000000"/>
          <w:sz w:val="20"/>
        </w:rPr>
        <w:lastRenderedPageBreak/>
        <w:t>тамызға дейін не Қазақстан Республикасынан тыс жерде туылған жағдайда баланың туу туралы куәлігінің көшірмесі (бала бар болғанда);</w:t>
      </w:r>
    </w:p>
    <w:p w:rsidR="00C86C02" w:rsidRDefault="00D37A19">
      <w:pPr>
        <w:spacing w:after="0"/>
      </w:pPr>
      <w:r>
        <w:rPr>
          <w:color w:val="000000"/>
          <w:sz w:val="20"/>
        </w:rPr>
        <w:t xml:space="preserve">       6) көрсетілетін қызметті алушының және егер некеде тұрса, жұбайының (зайыбының) "Адамның бала асырап алуы, оны қорғаншылыққа немесе қамқоршылыққа, патронатқа қабылдап алуы мүмкін болмайтын аурулардың тізбесін бекіту туралы" Қазақстан Республикасы Денсаулық сақтау және әлеуметтік даму министрінің 2015 жылғы 28 тамыздағы № 692 бұйрығымен (Қазақстан Республикасы нормативтік құқықтық актілерді мемлекеттік тіркеу тізілімінде № 12127 тіркелген) бекітілген тізбеге сәйкес ауруының жоқтығын растайтын денсаулық жағдайы туралы анықтама, сондай-ақ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(Қазақстан Республикасы Нормативтік құқықтық актілерді мемлекеттік тіркеу тізілімінде № 6697 тіркелген) бекітілген нысанға сәйкес наркологиялық және психиатриялық диспансерлерде тіркеуде тұрғандығы туралы мәліметтің жоқтығы туралы анықтама. </w:t>
      </w:r>
    </w:p>
    <w:p w:rsidR="00C86C02" w:rsidRDefault="00D37A19">
      <w:pPr>
        <w:spacing w:after="0"/>
      </w:pPr>
      <w:r>
        <w:rPr>
          <w:color w:val="000000"/>
          <w:sz w:val="20"/>
        </w:rPr>
        <w:t>      5. Мемлекеттік қызметті көрсетуден бас тартуға негіздемелер мыналар болып табылады:</w:t>
      </w:r>
    </w:p>
    <w:p w:rsidR="00C86C02" w:rsidRDefault="00D37A19">
      <w:pPr>
        <w:spacing w:after="0"/>
      </w:pPr>
      <w:r>
        <w:rPr>
          <w:color w:val="000000"/>
          <w:sz w:val="20"/>
        </w:rPr>
        <w:t xml:space="preserve">       </w:t>
      </w:r>
      <w:proofErr w:type="gramStart"/>
      <w:r>
        <w:rPr>
          <w:color w:val="000000"/>
          <w:sz w:val="20"/>
        </w:rPr>
        <w:t>көрсетілетін</w:t>
      </w:r>
      <w:proofErr w:type="gramEnd"/>
      <w:r>
        <w:rPr>
          <w:color w:val="000000"/>
          <w:sz w:val="20"/>
        </w:rPr>
        <w:t xml:space="preserve"> қызметті алушының кәмелет жасқа толмауы; </w:t>
      </w:r>
    </w:p>
    <w:p w:rsidR="00C86C02" w:rsidRDefault="00D37A19">
      <w:pPr>
        <w:spacing w:after="0"/>
      </w:pPr>
      <w:r>
        <w:rPr>
          <w:color w:val="000000"/>
          <w:sz w:val="20"/>
        </w:rPr>
        <w:t>      </w:t>
      </w:r>
      <w:proofErr w:type="gramStart"/>
      <w:r>
        <w:rPr>
          <w:color w:val="000000"/>
          <w:sz w:val="20"/>
        </w:rPr>
        <w:t>көрсетілетін</w:t>
      </w:r>
      <w:proofErr w:type="gramEnd"/>
      <w:r>
        <w:rPr>
          <w:color w:val="000000"/>
          <w:sz w:val="20"/>
        </w:rPr>
        <w:t xml:space="preserve"> қызметті алушының соттың әрекетке қабiлетсiз немесе әрекетке қабiлеті шектеулi деп танылғанда;</w:t>
      </w:r>
    </w:p>
    <w:p w:rsidR="00C86C02" w:rsidRDefault="00D37A19">
      <w:pPr>
        <w:spacing w:after="0"/>
      </w:pPr>
      <w:r>
        <w:rPr>
          <w:color w:val="000000"/>
          <w:sz w:val="20"/>
        </w:rPr>
        <w:t xml:space="preserve">      3) </w:t>
      </w:r>
      <w:proofErr w:type="gramStart"/>
      <w:r>
        <w:rPr>
          <w:color w:val="000000"/>
          <w:sz w:val="20"/>
        </w:rPr>
        <w:t>соттың</w:t>
      </w:r>
      <w:proofErr w:type="gramEnd"/>
      <w:r>
        <w:rPr>
          <w:color w:val="000000"/>
          <w:sz w:val="20"/>
        </w:rPr>
        <w:t xml:space="preserve"> ерлi-зайыптылардың біреуін әрекетке қабiлетсiз немесе әрекетке қабiлеті шектеулі деп тануы;</w:t>
      </w:r>
    </w:p>
    <w:p w:rsidR="00C86C02" w:rsidRDefault="00D37A19">
      <w:pPr>
        <w:spacing w:after="0"/>
      </w:pPr>
      <w:r>
        <w:rPr>
          <w:color w:val="000000"/>
          <w:sz w:val="20"/>
        </w:rPr>
        <w:t xml:space="preserve">      4) </w:t>
      </w:r>
      <w:proofErr w:type="gramStart"/>
      <w:r>
        <w:rPr>
          <w:color w:val="000000"/>
          <w:sz w:val="20"/>
        </w:rPr>
        <w:t>соттың</w:t>
      </w:r>
      <w:proofErr w:type="gramEnd"/>
      <w:r>
        <w:rPr>
          <w:color w:val="000000"/>
          <w:sz w:val="20"/>
        </w:rPr>
        <w:t xml:space="preserve"> көрсетілетін қызметті алушыны ата-ана құқықтарынан айыруы немесе ата-ана құқықтарынан шектеуі;</w:t>
      </w:r>
    </w:p>
    <w:p w:rsidR="00C86C02" w:rsidRDefault="00D37A19">
      <w:pPr>
        <w:spacing w:after="0"/>
      </w:pPr>
      <w:r>
        <w:rPr>
          <w:color w:val="000000"/>
          <w:sz w:val="20"/>
        </w:rPr>
        <w:t xml:space="preserve">      5) </w:t>
      </w:r>
      <w:proofErr w:type="gramStart"/>
      <w:r>
        <w:rPr>
          <w:color w:val="000000"/>
          <w:sz w:val="20"/>
        </w:rPr>
        <w:t>көрсетілетін</w:t>
      </w:r>
      <w:proofErr w:type="gramEnd"/>
      <w:r>
        <w:rPr>
          <w:color w:val="000000"/>
          <w:sz w:val="20"/>
        </w:rPr>
        <w:t xml:space="preserve"> қызметті алушыны Қазақстан Республикасының заңдарында жүктелген мiндеттердi тиiсiнше орындамағаны үшiн қорғаншы немесе қамқоршы мiндеттерінен шеттету;</w:t>
      </w:r>
    </w:p>
    <w:p w:rsidR="00C86C02" w:rsidRDefault="00D37A19">
      <w:pPr>
        <w:spacing w:after="0"/>
      </w:pPr>
      <w:r>
        <w:rPr>
          <w:color w:val="000000"/>
          <w:sz w:val="20"/>
        </w:rPr>
        <w:t xml:space="preserve">      6) </w:t>
      </w:r>
      <w:proofErr w:type="gramStart"/>
      <w:r>
        <w:rPr>
          <w:color w:val="000000"/>
          <w:sz w:val="20"/>
        </w:rPr>
        <w:t>соттың</w:t>
      </w:r>
      <w:proofErr w:type="gramEnd"/>
      <w:r>
        <w:rPr>
          <w:color w:val="000000"/>
          <w:sz w:val="20"/>
        </w:rPr>
        <w:t xml:space="preserve"> бала асырап алушылардың кінәсінен бала асырап алудың күшiн жоюы;</w:t>
      </w:r>
    </w:p>
    <w:p w:rsidR="00C86C02" w:rsidRDefault="00D37A19">
      <w:pPr>
        <w:spacing w:after="0"/>
      </w:pPr>
      <w:r>
        <w:rPr>
          <w:color w:val="000000"/>
          <w:sz w:val="20"/>
        </w:rPr>
        <w:t xml:space="preserve">      7) </w:t>
      </w:r>
      <w:proofErr w:type="gramStart"/>
      <w:r>
        <w:rPr>
          <w:color w:val="000000"/>
          <w:sz w:val="20"/>
        </w:rPr>
        <w:t>көрсетілетін</w:t>
      </w:r>
      <w:proofErr w:type="gramEnd"/>
      <w:r>
        <w:rPr>
          <w:color w:val="000000"/>
          <w:sz w:val="20"/>
        </w:rPr>
        <w:t xml:space="preserve"> қызметті алушының қорғаншы немесе қамқоршы мiндеттерін жүзеге асыруға кедергі келтіретін ауруының болуы;</w:t>
      </w:r>
    </w:p>
    <w:p w:rsidR="00C86C02" w:rsidRDefault="00D37A19">
      <w:pPr>
        <w:spacing w:after="0"/>
      </w:pPr>
      <w:r>
        <w:rPr>
          <w:color w:val="000000"/>
          <w:sz w:val="20"/>
        </w:rPr>
        <w:t xml:space="preserve">       8) </w:t>
      </w:r>
      <w:proofErr w:type="gramStart"/>
      <w:r>
        <w:rPr>
          <w:color w:val="000000"/>
          <w:sz w:val="20"/>
        </w:rPr>
        <w:t>көрсетілетін</w:t>
      </w:r>
      <w:proofErr w:type="gramEnd"/>
      <w:r>
        <w:rPr>
          <w:color w:val="000000"/>
          <w:sz w:val="20"/>
        </w:rPr>
        <w:t xml:space="preserve"> қызметті алушының тұрақты тұрғылықты жерінің болмауы; </w:t>
      </w:r>
    </w:p>
    <w:p w:rsidR="00C86C02" w:rsidRDefault="00D37A19">
      <w:pPr>
        <w:spacing w:after="0"/>
      </w:pPr>
      <w:r>
        <w:rPr>
          <w:color w:val="000000"/>
          <w:sz w:val="20"/>
        </w:rPr>
        <w:t xml:space="preserve">      9) </w:t>
      </w:r>
      <w:proofErr w:type="gramStart"/>
      <w:r>
        <w:rPr>
          <w:color w:val="000000"/>
          <w:sz w:val="20"/>
        </w:rPr>
        <w:t>көрсетілетін</w:t>
      </w:r>
      <w:proofErr w:type="gramEnd"/>
      <w:r>
        <w:rPr>
          <w:color w:val="000000"/>
          <w:sz w:val="20"/>
        </w:rPr>
        <w:t xml:space="preserve"> қызметті алушының дәстүрлi емес жыныстық бағдарды ұстануы;</w:t>
      </w:r>
    </w:p>
    <w:p w:rsidR="00C86C02" w:rsidRDefault="00D37A19">
      <w:pPr>
        <w:spacing w:after="0"/>
      </w:pPr>
      <w:r>
        <w:rPr>
          <w:color w:val="000000"/>
          <w:sz w:val="20"/>
        </w:rPr>
        <w:t xml:space="preserve">      10) </w:t>
      </w:r>
      <w:proofErr w:type="gramStart"/>
      <w:r>
        <w:rPr>
          <w:color w:val="000000"/>
          <w:sz w:val="20"/>
        </w:rPr>
        <w:t>қорғаншылықты</w:t>
      </w:r>
      <w:proofErr w:type="gramEnd"/>
      <w:r>
        <w:rPr>
          <w:color w:val="000000"/>
          <w:sz w:val="20"/>
        </w:rPr>
        <w:t xml:space="preserve"> (қамқоршылықты) белгілеу кезінде қасақана қылмыс жасағаны үшін жойылмаған немесе алынбаған сотталғандығының болуы, сондай-ақ осы тармақтың 15) тармақшасында аталған адамдар;</w:t>
      </w:r>
    </w:p>
    <w:p w:rsidR="00C86C02" w:rsidRDefault="00D37A19">
      <w:pPr>
        <w:spacing w:after="0"/>
      </w:pPr>
      <w:r>
        <w:rPr>
          <w:color w:val="000000"/>
          <w:sz w:val="20"/>
        </w:rPr>
        <w:t xml:space="preserve">       11) </w:t>
      </w:r>
      <w:proofErr w:type="gramStart"/>
      <w:r>
        <w:rPr>
          <w:color w:val="000000"/>
          <w:sz w:val="20"/>
        </w:rPr>
        <w:t>көрсетілетін</w:t>
      </w:r>
      <w:proofErr w:type="gramEnd"/>
      <w:r>
        <w:rPr>
          <w:color w:val="000000"/>
          <w:sz w:val="20"/>
        </w:rPr>
        <w:t xml:space="preserve"> қызметті алушының азаматтығының болмауы; </w:t>
      </w:r>
    </w:p>
    <w:p w:rsidR="00C86C02" w:rsidRDefault="00D37A19">
      <w:pPr>
        <w:spacing w:after="0"/>
      </w:pPr>
      <w:r>
        <w:rPr>
          <w:color w:val="000000"/>
          <w:sz w:val="20"/>
        </w:rPr>
        <w:t xml:space="preserve">      12) </w:t>
      </w:r>
      <w:proofErr w:type="gramStart"/>
      <w:r>
        <w:rPr>
          <w:color w:val="000000"/>
          <w:sz w:val="20"/>
        </w:rPr>
        <w:t>анасының</w:t>
      </w:r>
      <w:proofErr w:type="gramEnd"/>
      <w:r>
        <w:rPr>
          <w:color w:val="000000"/>
          <w:sz w:val="20"/>
        </w:rPr>
        <w:t xml:space="preserve"> қайтыс болуына немесе оның ата-ана құқықтарынан айырылуына байланысты баланың кемінде үш жыл іс жүзінде тәрбиелену жағдайларын қоспағанда, тіркелген некеде тұрмаған (ерлі-зайыпты болмаған) ер жынысты көрсетілетін қызметті алушының өтініші;</w:t>
      </w:r>
    </w:p>
    <w:p w:rsidR="00C86C02" w:rsidRDefault="00D37A19">
      <w:pPr>
        <w:spacing w:after="0"/>
      </w:pPr>
      <w:r>
        <w:rPr>
          <w:color w:val="000000"/>
          <w:sz w:val="20"/>
        </w:rPr>
        <w:t xml:space="preserve">      13) </w:t>
      </w:r>
      <w:proofErr w:type="gramStart"/>
      <w:r>
        <w:rPr>
          <w:color w:val="000000"/>
          <w:sz w:val="20"/>
        </w:rPr>
        <w:t>көрсетілетін</w:t>
      </w:r>
      <w:proofErr w:type="gramEnd"/>
      <w:r>
        <w:rPr>
          <w:color w:val="000000"/>
          <w:sz w:val="20"/>
        </w:rPr>
        <w:t xml:space="preserve"> қызметті алушының баланы асырап алған кезде асырап алынған баланы Қазақстан Республикасының заңнамасында белгіленген ең төмен күнкөріс деңгейімен қамтамасыз ететін табысының болмауы;</w:t>
      </w:r>
    </w:p>
    <w:p w:rsidR="00C86C02" w:rsidRDefault="00D37A19">
      <w:pPr>
        <w:spacing w:after="0"/>
      </w:pPr>
      <w:r>
        <w:rPr>
          <w:color w:val="000000"/>
          <w:sz w:val="20"/>
        </w:rPr>
        <w:t xml:space="preserve">      14) </w:t>
      </w:r>
      <w:proofErr w:type="gramStart"/>
      <w:r>
        <w:rPr>
          <w:color w:val="000000"/>
          <w:sz w:val="20"/>
        </w:rPr>
        <w:t>көрсетілетін</w:t>
      </w:r>
      <w:proofErr w:type="gramEnd"/>
      <w:r>
        <w:rPr>
          <w:color w:val="000000"/>
          <w:sz w:val="20"/>
        </w:rPr>
        <w:t xml:space="preserve"> қызметті алушының наркологиялық немесе психоневрологиялық диспансерлерде есепте тұруы;</w:t>
      </w:r>
    </w:p>
    <w:p w:rsidR="00C86C02" w:rsidRDefault="00D37A19">
      <w:pPr>
        <w:spacing w:after="0"/>
      </w:pPr>
      <w:r>
        <w:rPr>
          <w:color w:val="000000"/>
          <w:sz w:val="20"/>
        </w:rPr>
        <w:t xml:space="preserve">       15) адам өлтіру, денсаулыққа қасақана зиян келтіру, халық денсаулығына және имандылыққа, жыныстық тиіспеушілікке қарсы қылмыстық құқық бұзушылықтары, экстремистік немесе террористік қылмыстары, адам саудасы үшін сотталғандығы бар немесе болған, қылмыстық қудалауға ұшырап отырған немесе ұшыраған адамдарды қоспағанда (2014 жылғы 4 шілдедегі Қазақстан Республикасы Қылмыстық-процестік кодексінің 35-бабы бірінші бөлігінің 1) және 2) тармақшалары негізінде өздеріне қатысты қылмыстық қудалау тоқтатылған адамдарды қоспағанда).</w:t>
      </w:r>
    </w:p>
    <w:p w:rsidR="00C86C02" w:rsidRDefault="00D37A19">
      <w:pPr>
        <w:spacing w:after="0"/>
      </w:pPr>
      <w:r>
        <w:rPr>
          <w:color w:val="000000"/>
          <w:sz w:val="20"/>
        </w:rPr>
        <w:t>      6. Мемлекеттік қызметті көрсету процесінің құрамына кіретін әрбір рәсімнің (іс-қимылдың) мазмұны, оның орындалу ұзақтығы:</w:t>
      </w:r>
    </w:p>
    <w:p w:rsidR="00C86C02" w:rsidRDefault="00D37A19">
      <w:pPr>
        <w:spacing w:after="0"/>
      </w:pPr>
      <w:r>
        <w:rPr>
          <w:color w:val="000000"/>
          <w:sz w:val="20"/>
        </w:rPr>
        <w:lastRenderedPageBreak/>
        <w:t xml:space="preserve">       1) </w:t>
      </w:r>
      <w:proofErr w:type="gramStart"/>
      <w:r>
        <w:rPr>
          <w:color w:val="000000"/>
          <w:sz w:val="20"/>
        </w:rPr>
        <w:t>көрсетілетін</w:t>
      </w:r>
      <w:proofErr w:type="gramEnd"/>
      <w:r>
        <w:rPr>
          <w:color w:val="000000"/>
          <w:sz w:val="20"/>
        </w:rPr>
        <w:t xml:space="preserve"> қызметті берушінің кеңсесі көрсетілетін қызметті алушы ұсынған құжаттар топтамасын қабылдауды жүзеге асырады, құжаттарды тіркейді, көрсетілетін қызметті алушыға тиісті құжаттардың қабылданғаны туралы қолхат береді көрсетілетін қызметті берушінің басшысына құжаттар </w:t>
      </w:r>
    </w:p>
    <w:p w:rsidR="00C86C02" w:rsidRPr="00A570C1" w:rsidRDefault="00D37A19">
      <w:pPr>
        <w:spacing w:after="0"/>
        <w:rPr>
          <w:lang w:val="ru-RU"/>
        </w:rPr>
      </w:pPr>
      <w:r>
        <w:rPr>
          <w:color w:val="000000"/>
          <w:sz w:val="20"/>
        </w:rPr>
        <w:t>      </w:t>
      </w:r>
      <w:r w:rsidRPr="00A570C1">
        <w:rPr>
          <w:color w:val="000000"/>
          <w:sz w:val="20"/>
          <w:lang w:val="ru-RU"/>
        </w:rPr>
        <w:t>топтамасын береді -15 (он бес) минут.</w:t>
      </w:r>
    </w:p>
    <w:p w:rsidR="00C86C02" w:rsidRDefault="00D37A19">
      <w:pPr>
        <w:spacing w:after="0"/>
      </w:pPr>
      <w:r>
        <w:rPr>
          <w:color w:val="000000"/>
          <w:sz w:val="20"/>
        </w:rPr>
        <w:t>      Осы Регламенттің 4 тармағына сәйкес құжаттар топтамасын толық ұсынбағанда және (немесе) құжаттардың қолданылу мерзімі аяқталған жағдайда өтінішті қабылдаудан бас тартады;</w:t>
      </w:r>
    </w:p>
    <w:p w:rsidR="00C86C02" w:rsidRDefault="00D37A19">
      <w:pPr>
        <w:spacing w:after="0"/>
      </w:pPr>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берушінің басшысы көрсетілетін қызметті берушінің жауапты орындаушысын айқындайды, құжаттар топтамасына тиісті бұрыштаманы қояды және құжаттар топтамасын көрсетілетін қызметті берушінің жауапты орындаушысына береді - 3 (үш) сағат; </w:t>
      </w:r>
    </w:p>
    <w:p w:rsidR="00C86C02" w:rsidRDefault="00D37A19">
      <w:pPr>
        <w:spacing w:after="0"/>
      </w:pPr>
      <w:r>
        <w:rPr>
          <w:color w:val="000000"/>
          <w:sz w:val="20"/>
        </w:rPr>
        <w:t xml:space="preserve">      3) </w:t>
      </w:r>
      <w:proofErr w:type="gramStart"/>
      <w:r>
        <w:rPr>
          <w:color w:val="000000"/>
          <w:sz w:val="20"/>
        </w:rPr>
        <w:t>көрсетілетін</w:t>
      </w:r>
      <w:proofErr w:type="gramEnd"/>
      <w:r>
        <w:rPr>
          <w:color w:val="000000"/>
          <w:sz w:val="20"/>
        </w:rPr>
        <w:t xml:space="preserve"> қызметті берушінің жауапты орындаушысы көрсетілетін қызметті алушының құжаттар топтамасын зерделейді, Стандарттың 3 қосымшасына сәйкес нысан бойынша тұлғаның тұрғын үй-тұрмыстық жағдайы актісін дайындайды - күнтізбелік 10 (он) күн. Мемлекеттік қызмет көрсету нәтижесінің жобасын дайындайды және көрсетілетін қызметті берушінің басшысына береді– күнтізбелік 4 (төрт) күн;</w:t>
      </w:r>
    </w:p>
    <w:p w:rsidR="00C86C02" w:rsidRDefault="00D37A19">
      <w:pPr>
        <w:spacing w:after="0"/>
      </w:pPr>
      <w:r>
        <w:rPr>
          <w:color w:val="000000"/>
          <w:sz w:val="20"/>
        </w:rPr>
        <w:t xml:space="preserve">       4) </w:t>
      </w:r>
      <w:proofErr w:type="gramStart"/>
      <w:r>
        <w:rPr>
          <w:color w:val="000000"/>
          <w:sz w:val="20"/>
        </w:rPr>
        <w:t>көрсетілетін</w:t>
      </w:r>
      <w:proofErr w:type="gramEnd"/>
      <w:r>
        <w:rPr>
          <w:color w:val="000000"/>
          <w:sz w:val="20"/>
        </w:rPr>
        <w:t xml:space="preserve"> қызметті берушінің басшысы шешім қабылдап, мемлекеттік қызмет көрсету нәтижесінің жобасына қол қояды және көрсетілетін қызметті берушінің кеңсесіне береді- 1 (бір) сағат; </w:t>
      </w:r>
    </w:p>
    <w:p w:rsidR="00C86C02" w:rsidRDefault="00D37A19">
      <w:pPr>
        <w:spacing w:after="0"/>
      </w:pPr>
      <w:r>
        <w:rPr>
          <w:color w:val="000000"/>
          <w:sz w:val="20"/>
        </w:rPr>
        <w:t xml:space="preserve">       5) </w:t>
      </w:r>
      <w:proofErr w:type="gramStart"/>
      <w:r>
        <w:rPr>
          <w:color w:val="000000"/>
          <w:sz w:val="20"/>
        </w:rPr>
        <w:t>көрсетілетін</w:t>
      </w:r>
      <w:proofErr w:type="gramEnd"/>
      <w:r>
        <w:rPr>
          <w:color w:val="000000"/>
          <w:sz w:val="20"/>
        </w:rPr>
        <w:t xml:space="preserve"> қызметті берушінің кеңсесі көрсетілетін қызметті алушыға мемлекеттік қызмет көрсету нәтижесін береді - 10 (он) минут. </w:t>
      </w:r>
    </w:p>
    <w:p w:rsidR="00C86C02" w:rsidRDefault="00D37A19">
      <w:pPr>
        <w:spacing w:after="0"/>
      </w:pPr>
      <w:r>
        <w:rPr>
          <w:color w:val="000000"/>
          <w:sz w:val="20"/>
        </w:rPr>
        <w:t xml:space="preserve">       7. Келесі рәсімді (іс-қимылды) орындауды бастау үшін негіз болатын мемлекеттік қызметті көрсету бойынша рәсімнің (іс-қимылдың) нәтижесі: </w:t>
      </w:r>
    </w:p>
    <w:p w:rsidR="00C86C02" w:rsidRDefault="00D37A19">
      <w:pPr>
        <w:spacing w:after="0"/>
      </w:pPr>
      <w:r>
        <w:rPr>
          <w:color w:val="000000"/>
          <w:sz w:val="20"/>
        </w:rPr>
        <w:t xml:space="preserve">       1) </w:t>
      </w:r>
      <w:proofErr w:type="gramStart"/>
      <w:r>
        <w:rPr>
          <w:color w:val="000000"/>
          <w:sz w:val="20"/>
        </w:rPr>
        <w:t>құжаттар</w:t>
      </w:r>
      <w:proofErr w:type="gramEnd"/>
      <w:r>
        <w:rPr>
          <w:color w:val="000000"/>
          <w:sz w:val="20"/>
        </w:rPr>
        <w:t xml:space="preserve"> топтамасын тіркеу; </w:t>
      </w:r>
    </w:p>
    <w:p w:rsidR="00C86C02" w:rsidRDefault="00D37A19">
      <w:pPr>
        <w:spacing w:after="0"/>
      </w:pPr>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 басшысының бұрыштамасы; </w:t>
      </w:r>
    </w:p>
    <w:p w:rsidR="00C86C02" w:rsidRDefault="00D37A19">
      <w:pPr>
        <w:spacing w:after="0"/>
      </w:pPr>
      <w:r>
        <w:rPr>
          <w:color w:val="000000"/>
          <w:sz w:val="20"/>
        </w:rPr>
        <w:t xml:space="preserve">       3) </w:t>
      </w:r>
      <w:proofErr w:type="gramStart"/>
      <w:r>
        <w:rPr>
          <w:color w:val="000000"/>
          <w:sz w:val="20"/>
        </w:rPr>
        <w:t>мемлекеттік</w:t>
      </w:r>
      <w:proofErr w:type="gramEnd"/>
      <w:r>
        <w:rPr>
          <w:color w:val="000000"/>
          <w:sz w:val="20"/>
        </w:rPr>
        <w:t xml:space="preserve"> қызмет көрсету нәтижесінің жобасы; </w:t>
      </w:r>
    </w:p>
    <w:p w:rsidR="00C86C02" w:rsidRDefault="00D37A19">
      <w:pPr>
        <w:spacing w:after="0"/>
      </w:pPr>
      <w:r>
        <w:rPr>
          <w:color w:val="000000"/>
          <w:sz w:val="20"/>
        </w:rPr>
        <w:t xml:space="preserve">       4) </w:t>
      </w:r>
      <w:proofErr w:type="gramStart"/>
      <w:r>
        <w:rPr>
          <w:color w:val="000000"/>
          <w:sz w:val="20"/>
        </w:rPr>
        <w:t>көрсетілетін</w:t>
      </w:r>
      <w:proofErr w:type="gramEnd"/>
      <w:r>
        <w:rPr>
          <w:color w:val="000000"/>
          <w:sz w:val="20"/>
        </w:rPr>
        <w:t xml:space="preserve"> қызметті беруші басшысының мемлекеттік қызмет көрсету нәтижесінің жобасына қол қоюы; </w:t>
      </w:r>
    </w:p>
    <w:p w:rsidR="00C86C02" w:rsidRDefault="00D37A19">
      <w:pPr>
        <w:spacing w:after="0"/>
      </w:pPr>
      <w:r>
        <w:rPr>
          <w:color w:val="000000"/>
          <w:sz w:val="20"/>
        </w:rPr>
        <w:t xml:space="preserve">       5) </w:t>
      </w:r>
      <w:proofErr w:type="gramStart"/>
      <w:r>
        <w:rPr>
          <w:color w:val="000000"/>
          <w:sz w:val="20"/>
        </w:rPr>
        <w:t>қол</w:t>
      </w:r>
      <w:proofErr w:type="gramEnd"/>
      <w:r>
        <w:rPr>
          <w:color w:val="000000"/>
          <w:sz w:val="20"/>
        </w:rPr>
        <w:t xml:space="preserve"> қойылған мемлекеттік қызмет көрсету нәтижесі және оны көрсетілетін қызметті алушыға беру. </w:t>
      </w:r>
    </w:p>
    <w:p w:rsidR="00C86C02" w:rsidRDefault="00D37A19">
      <w:pPr>
        <w:spacing w:after="0"/>
      </w:pPr>
      <w:r>
        <w:rPr>
          <w:b/>
          <w:color w:val="000000"/>
        </w:rPr>
        <w:t xml:space="preserve"> 3. Мемлекеттік қызметті көрсету процесінде көрсетілетін қызметті берушінің құрылымдық бөлімшелерінің (қызметкерлерінің) өзара іс-қимылы тәртібін сипаттау</w:t>
      </w:r>
    </w:p>
    <w:p w:rsidR="00C86C02" w:rsidRDefault="00D37A19">
      <w:pPr>
        <w:spacing w:after="0"/>
      </w:pPr>
      <w:r>
        <w:rPr>
          <w:color w:val="000000"/>
          <w:sz w:val="20"/>
        </w:rPr>
        <w:t xml:space="preserve">       8. Мемлекеттік қызмет көрсету процесіне қатысатын көрсетілетін қызметті берушінің құрылымдық бөлімшелерінің (қызметкерлерінің) тізбесі: </w:t>
      </w:r>
    </w:p>
    <w:p w:rsidR="00C86C02" w:rsidRDefault="00D37A19">
      <w:pPr>
        <w:spacing w:after="0"/>
      </w:pPr>
      <w:r>
        <w:rPr>
          <w:color w:val="000000"/>
          <w:sz w:val="20"/>
        </w:rPr>
        <w:t xml:space="preserve">      1) </w:t>
      </w:r>
      <w:proofErr w:type="gramStart"/>
      <w:r>
        <w:rPr>
          <w:color w:val="000000"/>
          <w:sz w:val="20"/>
        </w:rPr>
        <w:t>көрсетілетін</w:t>
      </w:r>
      <w:proofErr w:type="gramEnd"/>
      <w:r>
        <w:rPr>
          <w:color w:val="000000"/>
          <w:sz w:val="20"/>
        </w:rPr>
        <w:t xml:space="preserve"> қызметті берушінің кеңсесі;</w:t>
      </w:r>
    </w:p>
    <w:p w:rsidR="00C86C02" w:rsidRDefault="00D37A19">
      <w:pPr>
        <w:spacing w:after="0"/>
      </w:pPr>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берушінің басшысы;</w:t>
      </w:r>
    </w:p>
    <w:p w:rsidR="00C86C02" w:rsidRDefault="00D37A19">
      <w:pPr>
        <w:spacing w:after="0"/>
      </w:pPr>
      <w:r>
        <w:rPr>
          <w:color w:val="000000"/>
          <w:sz w:val="20"/>
        </w:rPr>
        <w:t xml:space="preserve">      3) </w:t>
      </w:r>
      <w:proofErr w:type="gramStart"/>
      <w:r>
        <w:rPr>
          <w:color w:val="000000"/>
          <w:sz w:val="20"/>
        </w:rPr>
        <w:t>көрсетілетін</w:t>
      </w:r>
      <w:proofErr w:type="gramEnd"/>
      <w:r>
        <w:rPr>
          <w:color w:val="000000"/>
          <w:sz w:val="20"/>
        </w:rPr>
        <w:t xml:space="preserve"> қызметті берушінің жауапты орындаушысы.</w:t>
      </w:r>
    </w:p>
    <w:p w:rsidR="00C86C02" w:rsidRDefault="00D37A19">
      <w:pPr>
        <w:spacing w:after="0"/>
      </w:pPr>
      <w:r>
        <w:rPr>
          <w:color w:val="000000"/>
          <w:sz w:val="20"/>
        </w:rPr>
        <w:t>      9. Құрылымдық бөлімшелер (қызметкерлер) арасындағы рәсімдердің (іс-қимылдың) реттілігін сипаттау, әрбір рәсімнің (іс-қимылдың) ұзақтығы:</w:t>
      </w:r>
    </w:p>
    <w:p w:rsidR="00C86C02" w:rsidRDefault="00D37A19">
      <w:pPr>
        <w:spacing w:after="0"/>
      </w:pPr>
      <w:r>
        <w:rPr>
          <w:color w:val="000000"/>
          <w:sz w:val="20"/>
        </w:rPr>
        <w:t xml:space="preserve">      1) </w:t>
      </w:r>
      <w:proofErr w:type="gramStart"/>
      <w:r>
        <w:rPr>
          <w:color w:val="000000"/>
          <w:sz w:val="20"/>
        </w:rPr>
        <w:t>көрсетілетін</w:t>
      </w:r>
      <w:proofErr w:type="gramEnd"/>
      <w:r>
        <w:rPr>
          <w:color w:val="000000"/>
          <w:sz w:val="20"/>
        </w:rPr>
        <w:t xml:space="preserve"> қызметті берушінің кеңсесі көрсетілетін қызметті алушы ұсынған құжаттар пакетін қабылдауды жүзеге асырады, құжаттарды тіркейді, көрсетілетін қызметті алушыға тиісті құжаттардың қабылданғаны туралы қолхат береді көрсетілетін қызметті берушінің басшысына құжаттар топтамасын береді -15 (он бес) минут.</w:t>
      </w:r>
    </w:p>
    <w:p w:rsidR="00C86C02" w:rsidRDefault="00D37A19">
      <w:pPr>
        <w:spacing w:after="0"/>
      </w:pPr>
      <w:r>
        <w:rPr>
          <w:color w:val="000000"/>
          <w:sz w:val="20"/>
        </w:rPr>
        <w:t xml:space="preserve">       </w:t>
      </w:r>
      <w:proofErr w:type="gramStart"/>
      <w:r>
        <w:rPr>
          <w:color w:val="000000"/>
          <w:sz w:val="20"/>
        </w:rPr>
        <w:t>осы</w:t>
      </w:r>
      <w:proofErr w:type="gramEnd"/>
      <w:r>
        <w:rPr>
          <w:color w:val="000000"/>
          <w:sz w:val="20"/>
        </w:rPr>
        <w:t xml:space="preserve"> Регламенттің 4 тармағына сәйкес құжаттар топтамасын толық ұсынбағанда және (немесе) құжаттардың қолданылу мерзімі аяқталған жағдайда өтінішті қабылдаудан бас тартады; </w:t>
      </w:r>
    </w:p>
    <w:p w:rsidR="00C86C02" w:rsidRDefault="00D37A19">
      <w:pPr>
        <w:spacing w:after="0"/>
      </w:pPr>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берушінің басшысы көрсетілетін қызметті берушінің жауапты орындаушысын айқындайды, құжаттар топтамасына тиісті бұрыштаманы қояды және құжаттар топтамасын көрсетілетін қызметті берушінің жауапты орындаушысына береді - 3 (үш) сағат; </w:t>
      </w:r>
    </w:p>
    <w:p w:rsidR="00C86C02" w:rsidRDefault="00D37A19">
      <w:pPr>
        <w:spacing w:after="0"/>
      </w:pPr>
      <w:r>
        <w:rPr>
          <w:color w:val="000000"/>
          <w:sz w:val="20"/>
        </w:rPr>
        <w:lastRenderedPageBreak/>
        <w:t xml:space="preserve">      3) </w:t>
      </w:r>
      <w:proofErr w:type="gramStart"/>
      <w:r>
        <w:rPr>
          <w:color w:val="000000"/>
          <w:sz w:val="20"/>
        </w:rPr>
        <w:t>көрсетілетін</w:t>
      </w:r>
      <w:proofErr w:type="gramEnd"/>
      <w:r>
        <w:rPr>
          <w:color w:val="000000"/>
          <w:sz w:val="20"/>
        </w:rPr>
        <w:t xml:space="preserve"> қызметті берушінің жауапты орындаушысы көрсетілетін қызметті алушының құжаттар топтамасын зерделейді, Стандарттың 3 қосымшасына сәйкес нысан бойынша тұлғаның тұрғын үй-тұрмыстық жағдайы актісін дайындайды - күнтізбелік 10 (он) күн. Мемлекеттік қызмет көрсету нәтижесінің жобасын дайындайды және көрсетілетін қызметті берушінің басшысына береді– күнтізбелік 4 (төрт) күн;</w:t>
      </w:r>
    </w:p>
    <w:p w:rsidR="00C86C02" w:rsidRDefault="00D37A19">
      <w:pPr>
        <w:spacing w:after="0"/>
      </w:pPr>
      <w:r>
        <w:rPr>
          <w:color w:val="000000"/>
          <w:sz w:val="20"/>
        </w:rPr>
        <w:t xml:space="preserve">       4) </w:t>
      </w:r>
      <w:proofErr w:type="gramStart"/>
      <w:r>
        <w:rPr>
          <w:color w:val="000000"/>
          <w:sz w:val="20"/>
        </w:rPr>
        <w:t>көрсетілетін</w:t>
      </w:r>
      <w:proofErr w:type="gramEnd"/>
      <w:r>
        <w:rPr>
          <w:color w:val="000000"/>
          <w:sz w:val="20"/>
        </w:rPr>
        <w:t xml:space="preserve"> қызметті берушінің басшысы шешім қабылдап, мемлекеттік қызмет көрсету нәтижесінің жобасына қол қояды және көрсетілетін қызметті берушінің кеңсесіне береді- 1 (бір) сағат; </w:t>
      </w:r>
    </w:p>
    <w:p w:rsidR="00C86C02" w:rsidRDefault="00D37A19">
      <w:pPr>
        <w:spacing w:after="0"/>
      </w:pPr>
      <w:r>
        <w:rPr>
          <w:color w:val="000000"/>
          <w:sz w:val="20"/>
        </w:rPr>
        <w:t xml:space="preserve">       5) </w:t>
      </w:r>
      <w:proofErr w:type="gramStart"/>
      <w:r>
        <w:rPr>
          <w:color w:val="000000"/>
          <w:sz w:val="20"/>
        </w:rPr>
        <w:t>көрсетілетін</w:t>
      </w:r>
      <w:proofErr w:type="gramEnd"/>
      <w:r>
        <w:rPr>
          <w:color w:val="000000"/>
          <w:sz w:val="20"/>
        </w:rPr>
        <w:t xml:space="preserve"> қызметті берушінің кеңсесі көрсетілетін қызметті алушыға мемлекеттік қызмет көрсету нәтижесін береді - 10 (он) минут. </w:t>
      </w:r>
    </w:p>
    <w:p w:rsidR="00C86C02" w:rsidRDefault="00D37A19">
      <w:pPr>
        <w:spacing w:after="0"/>
      </w:pPr>
      <w:r>
        <w:rPr>
          <w:color w:val="000000"/>
          <w:sz w:val="20"/>
        </w:rPr>
        <w:t xml:space="preserve">       Әр рәсімнің ұзақтығын көрсете отырып, (әр рәсімнің (іс-қимылдың) орындалу ұзақтығын көрсете отырып, мемлекеттік қызмет көрсету үшін қажетті іс-қимыл) құрылымдық бөлімшелерінің (қызметкерлердің) арасындағы рәсімдердің (іс-қимылдардың) реттілігін сипаттау осы регламенттің 2-қосымшасына сәйкес мемлекеттік қызмет көрсетудің бизнес-процестері анықтамалығында келтірілген;</w:t>
      </w:r>
    </w:p>
    <w:p w:rsidR="00C86C02" w:rsidRDefault="00D37A19">
      <w:pPr>
        <w:spacing w:after="0"/>
      </w:pPr>
      <w:r>
        <w:rPr>
          <w:b/>
          <w:color w:val="000000"/>
        </w:rPr>
        <w:t xml:space="preserve"> 4. Өзге де көрсетілетін қызмет берушілермен өзара іс-қимыл тәртібі, сондай-ақ мемлекеттік қызмет көрсету процесінде ақпараттық жүйелер пайдалану тәртібін сипаттау</w:t>
      </w:r>
    </w:p>
    <w:p w:rsidR="00C86C02" w:rsidRDefault="00D37A19">
      <w:pPr>
        <w:spacing w:after="0"/>
      </w:pPr>
      <w:r>
        <w:rPr>
          <w:color w:val="000000"/>
          <w:sz w:val="20"/>
        </w:rPr>
        <w:t>      10. Портал арқылы мемлекеттік қызмет көрсету кезінде көрсетілетін қызметті алушы мен көрсетілетін қызметті берушінің жүгіну және рәсімдерінің (іс-қимылдарының) реттілігі тәртібін сипаттау:</w:t>
      </w:r>
    </w:p>
    <w:p w:rsidR="00C86C02" w:rsidRDefault="00D37A19">
      <w:pPr>
        <w:spacing w:after="0"/>
      </w:pPr>
      <w:r>
        <w:rPr>
          <w:color w:val="000000"/>
          <w:sz w:val="20"/>
        </w:rPr>
        <w:t xml:space="preserve">      1) </w:t>
      </w:r>
      <w:proofErr w:type="gramStart"/>
      <w:r>
        <w:rPr>
          <w:color w:val="000000"/>
          <w:sz w:val="20"/>
        </w:rPr>
        <w:t>көрсетілетін</w:t>
      </w:r>
      <w:proofErr w:type="gramEnd"/>
      <w:r>
        <w:rPr>
          <w:color w:val="000000"/>
          <w:sz w:val="20"/>
        </w:rPr>
        <w:t xml:space="preserve"> қызметті алушы электрондық цифрлық қолтаңба арқылы (бұдан әрі-ЭЦҚ) порталға тіркелуді (авторландыруды) жүзеге асырады;</w:t>
      </w:r>
    </w:p>
    <w:p w:rsidR="00C86C02" w:rsidRDefault="00D37A19">
      <w:pPr>
        <w:spacing w:after="0"/>
      </w:pPr>
      <w:r>
        <w:rPr>
          <w:color w:val="000000"/>
          <w:sz w:val="20"/>
        </w:rPr>
        <w:t xml:space="preserve">      2) </w:t>
      </w:r>
      <w:proofErr w:type="gramStart"/>
      <w:r>
        <w:rPr>
          <w:color w:val="000000"/>
          <w:sz w:val="20"/>
        </w:rPr>
        <w:t>көрсетілетін</w:t>
      </w:r>
      <w:proofErr w:type="gramEnd"/>
      <w:r>
        <w:rPr>
          <w:color w:val="000000"/>
          <w:sz w:val="20"/>
        </w:rPr>
        <w:t xml:space="preserve"> қызметті алушының электрондық мемлекеттік көрсетілетін қызметті таңдауы, электрондық сұраныс жолдарын толтыруы және құжаттарды қосып беру;</w:t>
      </w:r>
    </w:p>
    <w:p w:rsidR="00C86C02" w:rsidRDefault="00D37A19">
      <w:pPr>
        <w:spacing w:after="0"/>
      </w:pPr>
      <w:r>
        <w:rPr>
          <w:color w:val="000000"/>
          <w:sz w:val="20"/>
        </w:rPr>
        <w:t>      </w:t>
      </w:r>
      <w:proofErr w:type="gramStart"/>
      <w:r>
        <w:rPr>
          <w:color w:val="000000"/>
          <w:sz w:val="20"/>
        </w:rPr>
        <w:t>көрсетілетін</w:t>
      </w:r>
      <w:proofErr w:type="gramEnd"/>
      <w:r>
        <w:rPr>
          <w:color w:val="000000"/>
          <w:sz w:val="20"/>
        </w:rPr>
        <w:t xml:space="preserve"> қызметті алушының электрондық құжат нысанындағы сұранысы ЭЦҚ;</w:t>
      </w:r>
    </w:p>
    <w:p w:rsidR="00C86C02" w:rsidRDefault="00D37A19">
      <w:pPr>
        <w:spacing w:after="0"/>
      </w:pPr>
      <w:r>
        <w:rPr>
          <w:color w:val="000000"/>
          <w:sz w:val="20"/>
        </w:rPr>
        <w:t>      </w:t>
      </w:r>
      <w:proofErr w:type="gramStart"/>
      <w:r>
        <w:rPr>
          <w:color w:val="000000"/>
          <w:sz w:val="20"/>
        </w:rPr>
        <w:t>жақын</w:t>
      </w:r>
      <w:proofErr w:type="gramEnd"/>
      <w:r>
        <w:rPr>
          <w:color w:val="000000"/>
          <w:sz w:val="20"/>
        </w:rPr>
        <w:t xml:space="preserve"> туыстарының бала асырап ауға жазбаша келісімінің электрондық көшірмесі;</w:t>
      </w:r>
    </w:p>
    <w:p w:rsidR="00C86C02" w:rsidRDefault="00D37A19">
      <w:pPr>
        <w:spacing w:after="0"/>
      </w:pPr>
      <w:r>
        <w:rPr>
          <w:color w:val="000000"/>
          <w:sz w:val="20"/>
        </w:rPr>
        <w:t>      </w:t>
      </w:r>
      <w:proofErr w:type="gramStart"/>
      <w:r>
        <w:rPr>
          <w:color w:val="000000"/>
          <w:sz w:val="20"/>
        </w:rPr>
        <w:t>жиынтық</w:t>
      </w:r>
      <w:proofErr w:type="gramEnd"/>
      <w:r>
        <w:rPr>
          <w:color w:val="000000"/>
          <w:sz w:val="20"/>
        </w:rPr>
        <w:t xml:space="preserve"> табыс мөлшері туралы анықтаманың электрондық көшірмесі (жұмыс орнынан жалақысы туралы, кәсіпкерлік қызметтен түсетін табысы және бірге тұратын барлық отбасы мүшелерінің өзге де табыстары туралы анықтама);</w:t>
      </w:r>
    </w:p>
    <w:p w:rsidR="00C86C02" w:rsidRDefault="00D37A19">
      <w:pPr>
        <w:spacing w:after="0"/>
      </w:pPr>
      <w:r>
        <w:rPr>
          <w:color w:val="000000"/>
          <w:sz w:val="20"/>
        </w:rPr>
        <w:t>      отбасы жағдайы туралы анықтаманың электрондық көшірмесі (2008 жылға дейін некеге тұрған (бұзған) жағдайда, некеге тұру (ерлі-зайыптылық) (бұзу) туралы куәліктің көшірмесі, бала 2007 жылғы 13 тамызға дейін не Қазақстан Республикасынан тыс жерде туылған жағдайда баланың туу туралы куәлігінің көшірмесі (бала бар болғанда);</w:t>
      </w:r>
    </w:p>
    <w:p w:rsidR="00C86C02" w:rsidRDefault="00D37A19">
      <w:pPr>
        <w:spacing w:after="0"/>
      </w:pPr>
      <w:r>
        <w:rPr>
          <w:color w:val="000000"/>
          <w:sz w:val="20"/>
        </w:rPr>
        <w:t xml:space="preserve">       көрсетілетін қызметті алушының және егер некеде тұрса, жұбайының (зайыбының) "Адамның бала асырап алуы, оны қорғаншылыққа немесе қамқоршылыққа, патронатқа қабылдап алуы мүмкін болмайтын аурулардың тізбесін бекіту туралы" Қазақстан Республикасы Денсаулық сақтау және әлеуметтік даму министрінің 2015 жылғы 28 тамыздағы № 692 бұйрығымен (Қазақстан Республикасы нормативтік құқықтық актілерді мемлекеттік тіркеу тізілімінде № 12127 тіркелген) бекітілген тізбеге сәйкес ауруының жоқтығын растайтын денсаулық жағдайы туралы анықтама, сондай-ақ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(Қазақстан Республикасы Нормативтік құқықтық актілерді мемлекеттік тіркеу тізілімінде № 6697 тіркелген) бекітілген нысанға сәйкес наркологиялық және психиатриялық диспансерлерде тіркеуде тұрғандығы туралы мәліметтің жоқтығы туралы анықтаманың электрондық көшірмесі; </w:t>
      </w:r>
    </w:p>
    <w:p w:rsidR="00C86C02" w:rsidRDefault="00D37A19">
      <w:pPr>
        <w:spacing w:after="0"/>
      </w:pPr>
      <w:r>
        <w:rPr>
          <w:color w:val="000000"/>
          <w:sz w:val="20"/>
        </w:rPr>
        <w:t xml:space="preserve">      3) </w:t>
      </w:r>
      <w:proofErr w:type="gramStart"/>
      <w:r>
        <w:rPr>
          <w:color w:val="000000"/>
          <w:sz w:val="20"/>
        </w:rPr>
        <w:t>электрондық</w:t>
      </w:r>
      <w:proofErr w:type="gramEnd"/>
      <w:r>
        <w:rPr>
          <w:color w:val="000000"/>
          <w:sz w:val="20"/>
        </w:rPr>
        <w:t xml:space="preserve"> мемлекеттік қызметті көрсету үшін көрсетілетін қызметті алушының ЭЦҚ-сы арқылы электрондық сұранысты куәландыру;</w:t>
      </w:r>
    </w:p>
    <w:p w:rsidR="00C86C02" w:rsidRDefault="00D37A19">
      <w:pPr>
        <w:spacing w:after="0"/>
      </w:pPr>
      <w:r>
        <w:rPr>
          <w:color w:val="000000"/>
          <w:sz w:val="20"/>
        </w:rPr>
        <w:t xml:space="preserve">      4) </w:t>
      </w:r>
      <w:proofErr w:type="gramStart"/>
      <w:r>
        <w:rPr>
          <w:color w:val="000000"/>
          <w:sz w:val="20"/>
        </w:rPr>
        <w:t>көрсетілетін</w:t>
      </w:r>
      <w:proofErr w:type="gramEnd"/>
      <w:r>
        <w:rPr>
          <w:color w:val="000000"/>
          <w:sz w:val="20"/>
        </w:rPr>
        <w:t xml:space="preserve"> қызметті алушының ЭЦҚ арқылы порталда сұранысты куәландыру (қол қою);</w:t>
      </w:r>
    </w:p>
    <w:p w:rsidR="00C86C02" w:rsidRDefault="00D37A19">
      <w:pPr>
        <w:spacing w:after="0"/>
      </w:pPr>
      <w:r>
        <w:rPr>
          <w:color w:val="000000"/>
          <w:sz w:val="20"/>
        </w:rPr>
        <w:lastRenderedPageBreak/>
        <w:t xml:space="preserve">      5) </w:t>
      </w:r>
      <w:proofErr w:type="gramStart"/>
      <w:r>
        <w:rPr>
          <w:color w:val="000000"/>
          <w:sz w:val="20"/>
        </w:rPr>
        <w:t>көрсетілетін</w:t>
      </w:r>
      <w:proofErr w:type="gramEnd"/>
      <w:r>
        <w:rPr>
          <w:color w:val="000000"/>
          <w:sz w:val="20"/>
        </w:rPr>
        <w:t xml:space="preserve"> қызметті алушының "жеке кабинетінде" мемлекеттік көрсетілетін қызметті алу тарихынан электрондық сұраныстың мәртебесі және мемлекеттік қызмет көрсету мерзімі туралы хабарламаны алу;</w:t>
      </w:r>
    </w:p>
    <w:p w:rsidR="00C86C02" w:rsidRDefault="00D37A19">
      <w:pPr>
        <w:spacing w:after="0"/>
      </w:pPr>
      <w:r>
        <w:rPr>
          <w:color w:val="000000"/>
          <w:sz w:val="20"/>
        </w:rPr>
        <w:t xml:space="preserve">      6) </w:t>
      </w:r>
      <w:proofErr w:type="gramStart"/>
      <w:r>
        <w:rPr>
          <w:color w:val="000000"/>
          <w:sz w:val="20"/>
        </w:rPr>
        <w:t>көрсетілетін</w:t>
      </w:r>
      <w:proofErr w:type="gramEnd"/>
      <w:r>
        <w:rPr>
          <w:color w:val="000000"/>
          <w:sz w:val="20"/>
        </w:rPr>
        <w:t xml:space="preserve"> қызметті беруші мемлекеттік қызмет көрсету процесінде көрсетілетін қызметті берушінің құрылымдық бөлімшелер (қызметкерлер)өзара іс-қимыл тәртібі сипаттамасына сәйкесрәсімді (іс-қимылды) жүзеге асырады;</w:t>
      </w:r>
    </w:p>
    <w:p w:rsidR="00C86C02" w:rsidRDefault="00D37A19">
      <w:pPr>
        <w:spacing w:after="0"/>
      </w:pPr>
      <w:r>
        <w:rPr>
          <w:color w:val="000000"/>
          <w:sz w:val="20"/>
        </w:rPr>
        <w:t xml:space="preserve">      7) </w:t>
      </w:r>
      <w:proofErr w:type="gramStart"/>
      <w:r>
        <w:rPr>
          <w:color w:val="000000"/>
          <w:sz w:val="20"/>
        </w:rPr>
        <w:t>көрсетілетін</w:t>
      </w:r>
      <w:proofErr w:type="gramEnd"/>
      <w:r>
        <w:rPr>
          <w:color w:val="000000"/>
          <w:sz w:val="20"/>
        </w:rPr>
        <w:t xml:space="preserve"> қызметті берушінің кеңсесі көрсетілетін қызметті берушінің уәкілетті адамының ЭЦҚ қойылған электрондық құжат нысанындағы мемлекеттік қызмет көрсету нәтижесін көрсетілетін қызметті алушының "жеке кабинетіне" жібереді;</w:t>
      </w:r>
    </w:p>
    <w:p w:rsidR="00C86C02" w:rsidRDefault="00D37A19">
      <w:pPr>
        <w:spacing w:after="0"/>
      </w:pPr>
      <w:r>
        <w:rPr>
          <w:color w:val="000000"/>
          <w:sz w:val="20"/>
        </w:rPr>
        <w:t xml:space="preserve">      8) </w:t>
      </w:r>
      <w:proofErr w:type="gramStart"/>
      <w:r>
        <w:rPr>
          <w:color w:val="000000"/>
          <w:sz w:val="20"/>
        </w:rPr>
        <w:t>көрсетілетін</w:t>
      </w:r>
      <w:proofErr w:type="gramEnd"/>
      <w:r>
        <w:rPr>
          <w:color w:val="000000"/>
          <w:sz w:val="20"/>
        </w:rPr>
        <w:t xml:space="preserve"> қызметті алушының "жеке кабинетіндегі" мемлекеттік көрсетілетін қызметті алу тарихынан көрсетілетін қызметті алушының мемлекеттік қызмет көрсету нәтижесін алуы.</w:t>
      </w:r>
    </w:p>
    <w:p w:rsidR="00C86C02" w:rsidRDefault="00D37A19">
      <w:pPr>
        <w:spacing w:after="0"/>
      </w:pPr>
      <w:r>
        <w:rPr>
          <w:color w:val="000000"/>
          <w:sz w:val="20"/>
        </w:rPr>
        <w:t>      </w:t>
      </w:r>
      <w:proofErr w:type="gramStart"/>
      <w:r>
        <w:rPr>
          <w:color w:val="000000"/>
          <w:sz w:val="20"/>
        </w:rPr>
        <w:t>Жөндеу жұмыстарын жүргізуіге байланысты техникалық үзілістерді қоспағанда порталдың жұмыс кестесі тәулік бойы (Қазақстан Республикасының Еңбек заңнамасына сәйкес көрсетілетін қызмет алушы жұмыс уақыты аяқталғаннан кейін демалыс және мереке күндері жүгінген жағдайда өтінішті қабылдау келесі жұмыс күнімен жүзеге асырылады).</w:t>
      </w:r>
      <w:proofErr w:type="gramEnd"/>
    </w:p>
    <w:p w:rsidR="00C86C02" w:rsidRDefault="00D37A19">
      <w:pPr>
        <w:spacing w:after="0"/>
      </w:pPr>
      <w:r>
        <w:rPr>
          <w:color w:val="000000"/>
          <w:sz w:val="20"/>
        </w:rPr>
        <w:t xml:space="preserve">       </w:t>
      </w:r>
      <w:proofErr w:type="gramStart"/>
      <w:r>
        <w:rPr>
          <w:color w:val="000000"/>
          <w:sz w:val="20"/>
        </w:rPr>
        <w:t>Мемлекеттік қызмет көрсету процесінде рәсімдердің (іс-қимылдардың) ретін, көрсетілетін қызметті берушінің құрылымдық бөлімшелерінің (қызметкерлерінің) өзара іс-қимылдарының толық сипаттамасы, сондай-ақ өзге көрсетілген қызметті берушілер және мемлекеттік қызмет көрсету процесінде ақпараттық жүйелерді қолдану тәртібінің сипаттамасы осы Регламентке 3-қосымшаға сәйкес мемлекеттік қызмет көрсетудің бизнес-процестерінің анықтамалығында көрсетіледі.</w:t>
      </w:r>
      <w:proofErr w:type="gramEnd"/>
    </w:p>
    <w:p w:rsidR="00C86C02" w:rsidRDefault="00D37A19">
      <w:pPr>
        <w:spacing w:after="0"/>
      </w:pPr>
      <w:r>
        <w:rPr>
          <w:b/>
          <w:color w:val="000000"/>
        </w:rPr>
        <w:t xml:space="preserve"> 5. Мемлекеттік қызмет көрсетудің ерекшеліктерін ескере отырып қойылатын өзге де талаптар</w:t>
      </w:r>
    </w:p>
    <w:p w:rsidR="00C86C02" w:rsidRDefault="00D37A19">
      <w:pPr>
        <w:spacing w:after="0"/>
      </w:pPr>
      <w:r>
        <w:rPr>
          <w:color w:val="000000"/>
          <w:sz w:val="20"/>
        </w:rPr>
        <w:t xml:space="preserve">       11. Мемлекеттік қызмет көрсету орындарының мекен-жайлары: </w:t>
      </w:r>
    </w:p>
    <w:p w:rsidR="00C86C02" w:rsidRPr="00A570C1" w:rsidRDefault="00D37A19">
      <w:pPr>
        <w:spacing w:after="0"/>
        <w:rPr>
          <w:lang w:val="ru-RU"/>
        </w:rPr>
      </w:pPr>
      <w:r>
        <w:rPr>
          <w:color w:val="000000"/>
          <w:sz w:val="20"/>
        </w:rPr>
        <w:t>      </w:t>
      </w:r>
      <w:r w:rsidRPr="00A570C1">
        <w:rPr>
          <w:color w:val="000000"/>
          <w:sz w:val="20"/>
          <w:lang w:val="ru-RU"/>
        </w:rPr>
        <w:t xml:space="preserve">1) Министрліктің </w:t>
      </w:r>
      <w:r>
        <w:rPr>
          <w:color w:val="000000"/>
          <w:sz w:val="20"/>
        </w:rPr>
        <w:t>www</w:t>
      </w:r>
      <w:r w:rsidRPr="00A570C1">
        <w:rPr>
          <w:color w:val="000000"/>
          <w:sz w:val="20"/>
          <w:lang w:val="ru-RU"/>
        </w:rPr>
        <w:t>.</w:t>
      </w:r>
      <w:r>
        <w:rPr>
          <w:color w:val="000000"/>
          <w:sz w:val="20"/>
        </w:rPr>
        <w:t>edu</w:t>
      </w:r>
      <w:r w:rsidRPr="00A570C1">
        <w:rPr>
          <w:color w:val="000000"/>
          <w:sz w:val="20"/>
          <w:lang w:val="ru-RU"/>
        </w:rPr>
        <w:t>.</w:t>
      </w:r>
      <w:r>
        <w:rPr>
          <w:color w:val="000000"/>
          <w:sz w:val="20"/>
        </w:rPr>
        <w:t>gov</w:t>
      </w:r>
      <w:r w:rsidRPr="00A570C1">
        <w:rPr>
          <w:color w:val="000000"/>
          <w:sz w:val="20"/>
          <w:lang w:val="ru-RU"/>
        </w:rPr>
        <w:t>.</w:t>
      </w:r>
      <w:r>
        <w:rPr>
          <w:color w:val="000000"/>
          <w:sz w:val="20"/>
        </w:rPr>
        <w:t>kz</w:t>
      </w:r>
      <w:r w:rsidRPr="00A570C1">
        <w:rPr>
          <w:color w:val="000000"/>
          <w:sz w:val="20"/>
          <w:lang w:val="ru-RU"/>
        </w:rPr>
        <w:t xml:space="preserve"> интернет-ресурсында орналастырылған.</w:t>
      </w:r>
      <w:r>
        <w:rPr>
          <w:color w:val="000000"/>
          <w:sz w:val="20"/>
        </w:rPr>
        <w:t> </w:t>
      </w:r>
    </w:p>
    <w:p w:rsidR="00C86C02" w:rsidRDefault="00D37A19">
      <w:pPr>
        <w:spacing w:after="0"/>
      </w:pPr>
      <w:r>
        <w:rPr>
          <w:color w:val="000000"/>
          <w:sz w:val="20"/>
        </w:rPr>
        <w:t xml:space="preserve">      2) </w:t>
      </w:r>
      <w:proofErr w:type="gramStart"/>
      <w:r>
        <w:rPr>
          <w:color w:val="000000"/>
          <w:sz w:val="20"/>
        </w:rPr>
        <w:t>портал</w:t>
      </w:r>
      <w:proofErr w:type="gramEnd"/>
      <w:r>
        <w:rPr>
          <w:color w:val="000000"/>
          <w:sz w:val="20"/>
        </w:rPr>
        <w:t>: egov.kz.</w:t>
      </w:r>
    </w:p>
    <w:p w:rsidR="00C86C02" w:rsidRDefault="00D37A19">
      <w:pPr>
        <w:spacing w:after="0"/>
      </w:pPr>
      <w:r>
        <w:rPr>
          <w:color w:val="000000"/>
          <w:sz w:val="20"/>
        </w:rPr>
        <w:t xml:space="preserve">       12. Көрсетілетін қызметті алушы мемлекеттік қызмет көрсету тәртібі мен жағдайы туралы ақпаратты қашықтықтан қол жеткізу режимінде, порталдағы "жеке кабинеті", сондай-ақ Мемлекеттік қызмет көрсету мәселелері жөніндегі бірыңғай байланыс орталығының "1414" телефоны арқылы алу мүмкіндігіне ие. </w:t>
      </w:r>
    </w:p>
    <w:p w:rsidR="00C86C02" w:rsidRDefault="00D37A19">
      <w:pPr>
        <w:spacing w:after="0"/>
      </w:pPr>
      <w:r>
        <w:rPr>
          <w:color w:val="000000"/>
          <w:sz w:val="20"/>
        </w:rPr>
        <w:t xml:space="preserve">      13. Көрсетілетін қызметті берушінің мемлекеттік қызмет көрсету мәселелері бойынша анықтама қызметінің байланыс телефондары Министрліктің www.edu.gov.kz, көрсетілетін қызметті берушінің www.bala-kkk.kz интернет-ресурстарында орналастырылған. </w:t>
      </w:r>
      <w:proofErr w:type="gramStart"/>
      <w:r>
        <w:rPr>
          <w:color w:val="000000"/>
          <w:sz w:val="20"/>
        </w:rPr>
        <w:t>Мемлекеттік қызмет көрсету мәселелері бойынша бірыңғай байланыс-орталығы "1414".</w:t>
      </w:r>
      <w:proofErr w:type="gramEnd"/>
      <w:r>
        <w:rPr>
          <w:color w:val="000000"/>
          <w:sz w:val="20"/>
        </w:rPr>
        <w:t> </w:t>
      </w:r>
    </w:p>
    <w:p w:rsidR="00C86C02" w:rsidRDefault="00D37A19">
      <w:pPr>
        <w:spacing w:after="0"/>
      </w:pPr>
      <w:r>
        <w:rPr>
          <w:color w:val="000000"/>
          <w:sz w:val="20"/>
        </w:rPr>
        <w:t>      14. Көрсетілетін қызметті алушының ЭЦҚ болған жағдайда көрсетілетін мемлекеттік қызметті портал арқылы электрондық нысанда алуға мүмкіндігі бар.</w:t>
      </w:r>
    </w:p>
    <w:p w:rsidR="00C86C02" w:rsidRDefault="00D37A1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"Бала асырап алуға тілек білдірген адамдарды есепке қою" мемлекеттік көрсетілетін қызмет регламентіне 1-қосымша</w:t>
            </w:r>
          </w:p>
        </w:tc>
      </w:tr>
    </w:tbl>
    <w:p w:rsidR="00C86C02" w:rsidRDefault="00D37A19">
      <w:pPr>
        <w:spacing w:after="0"/>
      </w:pPr>
      <w:r>
        <w:rPr>
          <w:b/>
          <w:color w:val="000000"/>
        </w:rPr>
        <w:t xml:space="preserve"> Аудандық және Петропавл қаласы білім бөлімдерінің тізімі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27"/>
        <w:gridCol w:w="1710"/>
        <w:gridCol w:w="1806"/>
        <w:gridCol w:w="5619"/>
      </w:tblGrid>
      <w:tr w:rsidR="00C86C02">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Көрсетілетін қызметті беруші атауы</w:t>
            </w:r>
          </w:p>
        </w:tc>
        <w:tc>
          <w:tcPr>
            <w:tcW w:w="1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Көрсетілетін қызметті беруші орналасқан жердің мекенжайы</w:t>
            </w:r>
          </w:p>
        </w:tc>
        <w:tc>
          <w:tcPr>
            <w:tcW w:w="7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Жұмыс кестесі</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Петропавл қаласы</w:t>
            </w:r>
          </w:p>
        </w:tc>
      </w:tr>
      <w:tr w:rsidR="00C86C02">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1</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"Петропавл қаласының білім бөлімі" коммуналдық мемлекеттік мекемесі</w:t>
            </w:r>
          </w:p>
        </w:tc>
        <w:tc>
          <w:tcPr>
            <w:tcW w:w="1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Петропавл қаласы Қазақстан Конституциясы көшесі, 23</w:t>
            </w:r>
          </w:p>
        </w:tc>
        <w:tc>
          <w:tcPr>
            <w:tcW w:w="7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13.00-ден 14.30-ға дейін түскі үзіліспен дүйсенбіден бастап жұма аралығында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Айыртау ауданы</w:t>
            </w:r>
          </w:p>
        </w:tc>
      </w:tr>
      <w:tr w:rsidR="00C86C02">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2</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Айыртау ауданының білім бөлімі" коммуналдық мемлекеттік мекемесі </w:t>
            </w:r>
          </w:p>
        </w:tc>
        <w:tc>
          <w:tcPr>
            <w:tcW w:w="1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Айыртау ауданы </w:t>
            </w:r>
            <w:r>
              <w:br/>
            </w:r>
            <w:r>
              <w:rPr>
                <w:color w:val="000000"/>
                <w:sz w:val="20"/>
              </w:rPr>
              <w:t>Саумалкөл ауылы 20 шағын ауданы</w:t>
            </w:r>
          </w:p>
        </w:tc>
        <w:tc>
          <w:tcPr>
            <w:tcW w:w="7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13.00-ден 14.30-ға дейін түскі үзіліспен дүйсенбіден бастап жұма аралығында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Ақжар ауданы</w:t>
            </w:r>
          </w:p>
        </w:tc>
      </w:tr>
      <w:tr w:rsidR="00C86C02">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3</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Ақжар ауданының білім бөлімі" коммуналдық мемлекеттік мекемесі </w:t>
            </w:r>
          </w:p>
        </w:tc>
        <w:tc>
          <w:tcPr>
            <w:tcW w:w="1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Ақжар ауданы </w:t>
            </w:r>
            <w:r>
              <w:br/>
            </w:r>
            <w:r>
              <w:rPr>
                <w:color w:val="000000"/>
                <w:sz w:val="20"/>
              </w:rPr>
              <w:t xml:space="preserve"> Талшық ауылы </w:t>
            </w:r>
            <w:r>
              <w:br/>
            </w:r>
            <w:r>
              <w:rPr>
                <w:color w:val="000000"/>
                <w:sz w:val="20"/>
              </w:rPr>
              <w:t xml:space="preserve"> Целинная көшесі, 13а </w:t>
            </w:r>
          </w:p>
        </w:tc>
        <w:tc>
          <w:tcPr>
            <w:tcW w:w="7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13.00-ден 14.30-ға дейін түскі үзіліспен дүйсенбіден бастап жұма аралығында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Аққайың ауданы</w:t>
            </w:r>
          </w:p>
        </w:tc>
      </w:tr>
      <w:tr w:rsidR="00C86C02">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4</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"Аққайың аудандық білім бөлімі" коммуналдық мемлекеттік мекемесі </w:t>
            </w:r>
          </w:p>
        </w:tc>
        <w:tc>
          <w:tcPr>
            <w:tcW w:w="1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Аққайың ауданы </w:t>
            </w:r>
            <w:r>
              <w:br/>
            </w:r>
            <w:r>
              <w:rPr>
                <w:color w:val="000000"/>
                <w:sz w:val="20"/>
              </w:rPr>
              <w:t xml:space="preserve"> Смирново ауылы </w:t>
            </w:r>
            <w:r>
              <w:br/>
            </w:r>
            <w:r>
              <w:rPr>
                <w:color w:val="000000"/>
                <w:sz w:val="20"/>
              </w:rPr>
              <w:t>Труд көшесі, 16</w:t>
            </w:r>
          </w:p>
        </w:tc>
        <w:tc>
          <w:tcPr>
            <w:tcW w:w="7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13.00-ден 14.30-ға дейін түскі үзіліспен дүйсенбіден бастап жұма аралығында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Есіл ауданы</w:t>
            </w:r>
          </w:p>
        </w:tc>
      </w:tr>
      <w:tr w:rsidR="00C86C02">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5</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Есіл ауданының білім бөлімі" коммуналдық мемлекеттік мекемесі </w:t>
            </w:r>
          </w:p>
        </w:tc>
        <w:tc>
          <w:tcPr>
            <w:tcW w:w="1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Есіл ауданы, Явленка ауылы Ленин көшесі, 12</w:t>
            </w:r>
          </w:p>
        </w:tc>
        <w:tc>
          <w:tcPr>
            <w:tcW w:w="7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13.00-ден 14.30-ға дейін түскі үзіліспен дүйсенбіден бастап жұма аралығында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Жамбыл ауданы</w:t>
            </w:r>
          </w:p>
        </w:tc>
      </w:tr>
      <w:tr w:rsidR="00C86C02" w:rsidRPr="00A570C1">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6</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"Жамбыл ауданының білім бөлімі" коммуналдық мемлекеттік мекемесі </w:t>
            </w:r>
          </w:p>
        </w:tc>
        <w:tc>
          <w:tcPr>
            <w:tcW w:w="1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Pr="00A570C1" w:rsidRDefault="00D37A19">
            <w:pPr>
              <w:spacing w:after="20"/>
              <w:ind w:left="20"/>
              <w:rPr>
                <w:lang w:val="ru-RU"/>
              </w:rPr>
            </w:pPr>
            <w:r>
              <w:rPr>
                <w:color w:val="000000"/>
                <w:sz w:val="20"/>
              </w:rPr>
              <w:t xml:space="preserve"> </w:t>
            </w:r>
            <w:r w:rsidRPr="00A570C1">
              <w:rPr>
                <w:color w:val="000000"/>
                <w:sz w:val="20"/>
                <w:lang w:val="ru-RU"/>
              </w:rPr>
              <w:t>Солтү</w:t>
            </w:r>
            <w:proofErr w:type="gramStart"/>
            <w:r w:rsidRPr="00A570C1">
              <w:rPr>
                <w:color w:val="000000"/>
                <w:sz w:val="20"/>
                <w:lang w:val="ru-RU"/>
              </w:rPr>
              <w:t>ст</w:t>
            </w:r>
            <w:proofErr w:type="gramEnd"/>
            <w:r w:rsidRPr="00A570C1">
              <w:rPr>
                <w:color w:val="000000"/>
                <w:sz w:val="20"/>
                <w:lang w:val="ru-RU"/>
              </w:rPr>
              <w:t xml:space="preserve">ік Қазақстан облысы Жамбыл ауданы </w:t>
            </w:r>
            <w:r w:rsidRPr="00A570C1">
              <w:rPr>
                <w:lang w:val="ru-RU"/>
              </w:rPr>
              <w:br/>
            </w:r>
            <w:r w:rsidRPr="00A570C1">
              <w:rPr>
                <w:color w:val="000000"/>
                <w:sz w:val="20"/>
                <w:lang w:val="ru-RU"/>
              </w:rPr>
              <w:t xml:space="preserve"> Пресновка ауылы </w:t>
            </w:r>
            <w:r w:rsidRPr="00A570C1">
              <w:rPr>
                <w:lang w:val="ru-RU"/>
              </w:rPr>
              <w:br/>
            </w:r>
            <w:r w:rsidRPr="00A570C1">
              <w:rPr>
                <w:color w:val="000000"/>
                <w:sz w:val="20"/>
                <w:lang w:val="ru-RU"/>
              </w:rPr>
              <w:lastRenderedPageBreak/>
              <w:t xml:space="preserve"> Шайкина көшесі, 30 </w:t>
            </w:r>
          </w:p>
        </w:tc>
        <w:tc>
          <w:tcPr>
            <w:tcW w:w="7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Pr="00A570C1" w:rsidRDefault="00D37A19">
            <w:pPr>
              <w:spacing w:after="20"/>
              <w:ind w:left="20"/>
              <w:rPr>
                <w:lang w:val="ru-RU"/>
              </w:rPr>
            </w:pPr>
            <w:r w:rsidRPr="00A570C1">
              <w:rPr>
                <w:color w:val="000000"/>
                <w:sz w:val="20"/>
                <w:lang w:val="ru-RU"/>
              </w:rPr>
              <w:lastRenderedPageBreak/>
              <w:t>Қазақстан Республикасының Еңбек заңнамасына сәйкес демалыс және мереке күндерін қоспағанда 13.00-ден 14.30-ға дейін түскі үзіліспен дүйсенбіден бастап жұма аралығында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lastRenderedPageBreak/>
              <w:t>Мағжан Жұмабаев ауданы</w:t>
            </w:r>
          </w:p>
        </w:tc>
      </w:tr>
      <w:tr w:rsidR="00C86C02">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7</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Мағжан Жұмабаев ауданының білім бөлімі" коммуналдық мемлекеттік мекемесі </w:t>
            </w:r>
          </w:p>
        </w:tc>
        <w:tc>
          <w:tcPr>
            <w:tcW w:w="1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Мағжан Жұмабаев ауданы Булаев қаласы </w:t>
            </w:r>
            <w:r>
              <w:br/>
            </w:r>
            <w:r>
              <w:rPr>
                <w:color w:val="000000"/>
                <w:sz w:val="20"/>
              </w:rPr>
              <w:t>Комаров көшесі,16</w:t>
            </w:r>
          </w:p>
        </w:tc>
        <w:tc>
          <w:tcPr>
            <w:tcW w:w="7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13.00-ден 14.30-ға дейін түскі үзіліспен дүйсенбіден бастап жұма аралығында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Қызылжар ауданы</w:t>
            </w:r>
          </w:p>
        </w:tc>
      </w:tr>
      <w:tr w:rsidR="00C86C02">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8</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"Қызылжар аудандық білім бөлімі" коммуналдық мемлекеттік мекемесі </w:t>
            </w:r>
          </w:p>
        </w:tc>
        <w:tc>
          <w:tcPr>
            <w:tcW w:w="1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Қызылжар ауданы </w:t>
            </w:r>
            <w:r>
              <w:br/>
            </w:r>
            <w:r>
              <w:rPr>
                <w:color w:val="000000"/>
                <w:sz w:val="20"/>
              </w:rPr>
              <w:t xml:space="preserve"> Бескөл ауылы </w:t>
            </w:r>
            <w:r>
              <w:br/>
            </w:r>
            <w:r>
              <w:rPr>
                <w:color w:val="000000"/>
                <w:sz w:val="20"/>
              </w:rPr>
              <w:t>Молодежная көшесі, 2</w:t>
            </w:r>
          </w:p>
        </w:tc>
        <w:tc>
          <w:tcPr>
            <w:tcW w:w="7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13.00-ден 14.30-ға дейін түскі үзіліспен дүйсенбіден бастап жұма аралығында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Мамлют ауданы</w:t>
            </w:r>
          </w:p>
        </w:tc>
      </w:tr>
      <w:tr w:rsidR="00C86C02">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9</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Мамлют ауданының білім бөлімі" коммуналдық мемлекеттік мекемесі </w:t>
            </w:r>
          </w:p>
        </w:tc>
        <w:tc>
          <w:tcPr>
            <w:tcW w:w="1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Мамлют ауданы Мамлютка қаласы Абай Құнанбаев көшесі, 5 </w:t>
            </w:r>
          </w:p>
        </w:tc>
        <w:tc>
          <w:tcPr>
            <w:tcW w:w="7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13.00-ден 14.30-ға дейін түскі үзіліспен дүйсенбіден бастап жұма аралығында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Ғабит Мүсірепов атындағы аудан</w:t>
            </w:r>
          </w:p>
        </w:tc>
      </w:tr>
      <w:tr w:rsidR="00C86C02">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10</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Ғабит Мүсірепов атындағы ауданның білім бөлімі" коммуналдық мемлекеттік мекемесі</w:t>
            </w:r>
          </w:p>
        </w:tc>
        <w:tc>
          <w:tcPr>
            <w:tcW w:w="1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Ғабит Мүсірепов атындағы ауданы Новоишим ауылы Ленин көшесі, 2</w:t>
            </w:r>
          </w:p>
        </w:tc>
        <w:tc>
          <w:tcPr>
            <w:tcW w:w="7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13.00-ден 14.30-ға дейін түскі үзіліспен дүйсенбіден бастап жұма аралығында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Тайынша ауданы</w:t>
            </w:r>
          </w:p>
        </w:tc>
      </w:tr>
      <w:tr w:rsidR="00C86C02">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11</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Тайынша ауданының білім бөлімі" коммуналдық мемлекеттік мекемесі </w:t>
            </w:r>
          </w:p>
        </w:tc>
        <w:tc>
          <w:tcPr>
            <w:tcW w:w="1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Тайынша қаласы </w:t>
            </w:r>
            <w:r>
              <w:br/>
            </w:r>
            <w:r>
              <w:rPr>
                <w:color w:val="000000"/>
                <w:sz w:val="20"/>
              </w:rPr>
              <w:t>Қазақстан Конституциясы көшесі, 206</w:t>
            </w:r>
          </w:p>
        </w:tc>
        <w:tc>
          <w:tcPr>
            <w:tcW w:w="7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13.00-ден 14.30-ға дейін түскі үзіліспен дүйсенбіден бастап жұма аралығында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lastRenderedPageBreak/>
              <w:t>Тимирязев ауданы</w:t>
            </w:r>
          </w:p>
        </w:tc>
      </w:tr>
      <w:tr w:rsidR="00C86C02">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12</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Тимирязев ауданының білім бөлімі" коммуналдық мемлекеттік мекемесі </w:t>
            </w:r>
          </w:p>
        </w:tc>
        <w:tc>
          <w:tcPr>
            <w:tcW w:w="1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Тимирязев ауданы </w:t>
            </w:r>
            <w:r>
              <w:br/>
            </w:r>
            <w:r>
              <w:rPr>
                <w:color w:val="000000"/>
                <w:sz w:val="20"/>
              </w:rPr>
              <w:t xml:space="preserve"> Тимирязев ауылы </w:t>
            </w:r>
            <w:r>
              <w:br/>
            </w:r>
            <w:r>
              <w:rPr>
                <w:color w:val="000000"/>
                <w:sz w:val="20"/>
              </w:rPr>
              <w:t>Уәлиханов көшесі, 25</w:t>
            </w:r>
          </w:p>
        </w:tc>
        <w:tc>
          <w:tcPr>
            <w:tcW w:w="7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13.00-ден 14.30-ға дейін түскі үзіліспен дүйсенбіден бастап жұма аралығында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Уәлиханов ауданы</w:t>
            </w:r>
          </w:p>
        </w:tc>
      </w:tr>
      <w:tr w:rsidR="00C86C02">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13</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"Уәлиханов ауданының білім бөлімі" коммуналдық мемлекеттік мекемесі</w:t>
            </w:r>
          </w:p>
        </w:tc>
        <w:tc>
          <w:tcPr>
            <w:tcW w:w="1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Уәлиханов ауданы </w:t>
            </w:r>
            <w:r>
              <w:br/>
            </w:r>
            <w:r>
              <w:rPr>
                <w:color w:val="000000"/>
                <w:sz w:val="20"/>
              </w:rPr>
              <w:t xml:space="preserve"> Кішкенекөл ауылы </w:t>
            </w:r>
            <w:r>
              <w:br/>
            </w:r>
            <w:r>
              <w:rPr>
                <w:color w:val="000000"/>
                <w:sz w:val="20"/>
              </w:rPr>
              <w:t>Жамбыл көшесі, 76</w:t>
            </w:r>
          </w:p>
        </w:tc>
        <w:tc>
          <w:tcPr>
            <w:tcW w:w="7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13.00-ден 14.30-ға дейін түскі үзіліспен дүйсенбіден бастап жұма аралығында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Шал ақын ауданы</w:t>
            </w:r>
          </w:p>
        </w:tc>
      </w:tr>
      <w:tr w:rsidR="00C86C02">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14</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"Шал ақын ауданының білім бөлімі" коммуналдық мемлекеттік мекемесі</w:t>
            </w:r>
          </w:p>
        </w:tc>
        <w:tc>
          <w:tcPr>
            <w:tcW w:w="1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Шал ақын ауданы </w:t>
            </w:r>
            <w:r>
              <w:br/>
            </w:r>
            <w:r>
              <w:rPr>
                <w:color w:val="000000"/>
                <w:sz w:val="20"/>
              </w:rPr>
              <w:t xml:space="preserve"> Сергеев қаласы </w:t>
            </w:r>
            <w:r>
              <w:br/>
            </w:r>
            <w:r>
              <w:rPr>
                <w:color w:val="000000"/>
                <w:sz w:val="20"/>
              </w:rPr>
              <w:t>Желтоқсан көшесі, 14</w:t>
            </w:r>
          </w:p>
        </w:tc>
        <w:tc>
          <w:tcPr>
            <w:tcW w:w="7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13.00-ден 14.30-ға дейін түскі үзіліспен дүйсенбіден бастап жұма аралығында қоса алғанда сағат 9.00-ден 18.30-ға дейін</w:t>
            </w:r>
          </w:p>
        </w:tc>
      </w:tr>
    </w:tbl>
    <w:p w:rsidR="00C86C02" w:rsidRDefault="00D37A1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"Бала асырап алуға тілек білдірген адамдарды есепке қою" мемлекеттік көрсетілетін қызмет регламентіне 2-қосымша</w:t>
            </w:r>
          </w:p>
        </w:tc>
      </w:tr>
    </w:tbl>
    <w:p w:rsidR="00C86C02" w:rsidRDefault="00D37A19">
      <w:pPr>
        <w:spacing w:after="0"/>
      </w:pPr>
      <w:r>
        <w:rPr>
          <w:b/>
          <w:color w:val="000000"/>
        </w:rPr>
        <w:t xml:space="preserve"> Көрсетілетін қызметті берушінің кеңсесі арқылы мемлекеттік қызмет көрсетудің бизнес-процестерінің анықтамалығы</w:t>
      </w:r>
    </w:p>
    <w:p w:rsidR="00C86C02" w:rsidRDefault="00D37A19">
      <w:pPr>
        <w:spacing w:after="0"/>
      </w:pPr>
      <w:r>
        <w:br/>
      </w:r>
    </w:p>
    <w:p w:rsidR="00C86C02" w:rsidRDefault="00D37A19">
      <w:pPr>
        <w:spacing w:after="0"/>
      </w:pPr>
      <w:r>
        <w:rPr>
          <w:noProof/>
          <w:lang w:val="ru-RU" w:eastAsia="ru-RU"/>
        </w:rPr>
        <w:lastRenderedPageBreak/>
        <w:drawing>
          <wp:inline distT="0" distB="0" distL="0" distR="0">
            <wp:extent cx="7810500" cy="3657600"/>
            <wp:effectExtent l="0" t="0" r="0" b="0"/>
            <wp:docPr id="4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stretch>
                      <a:fillRect/>
                    </a:stretch>
                  </pic:blipFill>
                  <pic:spPr>
                    <a:xfrm>
                      <a:off x="0" y="0"/>
                      <a:ext cx="7810500" cy="3657600"/>
                    </a:xfrm>
                    <a:prstGeom prst="rect">
                      <a:avLst/>
                    </a:prstGeom>
                  </pic:spPr>
                </pic:pic>
              </a:graphicData>
            </a:graphic>
          </wp:inline>
        </w:drawing>
      </w:r>
    </w:p>
    <w:p w:rsidR="00C86C02" w:rsidRDefault="00D37A19">
      <w:pPr>
        <w:spacing w:after="0"/>
      </w:pPr>
      <w:r>
        <w:br/>
      </w:r>
    </w:p>
    <w:p w:rsidR="00C86C02" w:rsidRDefault="00D37A19">
      <w:pPr>
        <w:spacing w:after="0"/>
      </w:pPr>
      <w:r>
        <w:rPr>
          <w:color w:val="000000"/>
          <w:sz w:val="20"/>
        </w:rPr>
        <w:t>      Шартты белгілер:</w:t>
      </w:r>
    </w:p>
    <w:p w:rsidR="00C86C02" w:rsidRDefault="00D37A19">
      <w:pPr>
        <w:spacing w:after="0"/>
      </w:pPr>
      <w:r>
        <w:br/>
      </w:r>
    </w:p>
    <w:p w:rsidR="00C86C02" w:rsidRDefault="00D37A19">
      <w:pPr>
        <w:spacing w:after="0"/>
      </w:pPr>
      <w:r>
        <w:rPr>
          <w:noProof/>
          <w:lang w:val="ru-RU" w:eastAsia="ru-RU"/>
        </w:rPr>
        <w:drawing>
          <wp:inline distT="0" distB="0" distL="0" distR="0">
            <wp:extent cx="7810500" cy="1498600"/>
            <wp:effectExtent l="0" t="0" r="0" b="0"/>
            <wp:docPr id="4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7810500" cy="1498600"/>
                    </a:xfrm>
                    <a:prstGeom prst="rect">
                      <a:avLst/>
                    </a:prstGeom>
                  </pic:spPr>
                </pic:pic>
              </a:graphicData>
            </a:graphic>
          </wp:inline>
        </w:drawing>
      </w:r>
    </w:p>
    <w:p w:rsidR="00C86C02" w:rsidRDefault="00D37A1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"Бала асырап алуға тілек білдірген адамдарды есепке қою" мемлекеттік көрсетілетін қызмет регламентіне 3-қосымша</w:t>
            </w:r>
          </w:p>
        </w:tc>
      </w:tr>
    </w:tbl>
    <w:p w:rsidR="00C86C02" w:rsidRDefault="00D37A19">
      <w:pPr>
        <w:spacing w:after="0"/>
      </w:pPr>
      <w:r>
        <w:rPr>
          <w:b/>
          <w:color w:val="000000"/>
        </w:rPr>
        <w:t xml:space="preserve"> Портал арқылы мемлекеттік қызмет көрсетудің бизнес-үдерістерінің анықтамалығы</w:t>
      </w:r>
    </w:p>
    <w:p w:rsidR="00C86C02" w:rsidRDefault="00D37A19">
      <w:pPr>
        <w:spacing w:after="0"/>
      </w:pPr>
      <w:r>
        <w:br/>
      </w:r>
    </w:p>
    <w:p w:rsidR="00C86C02" w:rsidRDefault="00D37A19">
      <w:pPr>
        <w:spacing w:after="0"/>
      </w:pPr>
      <w:r>
        <w:rPr>
          <w:noProof/>
          <w:lang w:val="ru-RU" w:eastAsia="ru-RU"/>
        </w:rPr>
        <w:lastRenderedPageBreak/>
        <w:drawing>
          <wp:inline distT="0" distB="0" distL="0" distR="0">
            <wp:extent cx="7810500" cy="4076700"/>
            <wp:effectExtent l="0" t="0" r="0" b="0"/>
            <wp:docPr id="4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7810500" cy="4076700"/>
                    </a:xfrm>
                    <a:prstGeom prst="rect">
                      <a:avLst/>
                    </a:prstGeom>
                  </pic:spPr>
                </pic:pic>
              </a:graphicData>
            </a:graphic>
          </wp:inline>
        </w:drawing>
      </w:r>
    </w:p>
    <w:p w:rsidR="00C86C02" w:rsidRDefault="00D37A19">
      <w:pPr>
        <w:spacing w:after="0"/>
      </w:pPr>
      <w:r>
        <w:br/>
      </w:r>
    </w:p>
    <w:p w:rsidR="00C86C02" w:rsidRDefault="00D37A19">
      <w:pPr>
        <w:spacing w:after="0"/>
      </w:pPr>
      <w:r>
        <w:rPr>
          <w:color w:val="000000"/>
          <w:sz w:val="20"/>
        </w:rPr>
        <w:t>      Шартты белгілер:</w:t>
      </w:r>
    </w:p>
    <w:p w:rsidR="00C86C02" w:rsidRDefault="00D37A19">
      <w:pPr>
        <w:spacing w:after="0"/>
      </w:pPr>
      <w:r>
        <w:rPr>
          <w:color w:val="000000"/>
          <w:sz w:val="20"/>
        </w:rPr>
        <w:t>      </w:t>
      </w:r>
    </w:p>
    <w:p w:rsidR="00C86C02" w:rsidRDefault="00D37A19">
      <w:pPr>
        <w:spacing w:after="0"/>
      </w:pPr>
      <w:r>
        <w:rPr>
          <w:noProof/>
          <w:lang w:val="ru-RU" w:eastAsia="ru-RU"/>
        </w:rPr>
        <w:drawing>
          <wp:inline distT="0" distB="0" distL="0" distR="0">
            <wp:extent cx="7810500" cy="2349500"/>
            <wp:effectExtent l="0" t="0" r="0" b="0"/>
            <wp:docPr id="4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7810500" cy="2349500"/>
                    </a:xfrm>
                    <a:prstGeom prst="rect">
                      <a:avLst/>
                    </a:prstGeom>
                  </pic:spPr>
                </pic:pic>
              </a:graphicData>
            </a:graphic>
          </wp:inline>
        </w:drawing>
      </w:r>
    </w:p>
    <w:p w:rsidR="00EC1DF9" w:rsidRDefault="00EC1DF9">
      <w:pPr>
        <w:spacing w:after="0"/>
        <w:rPr>
          <w:lang w:val="ru-RU"/>
        </w:rPr>
      </w:pPr>
    </w:p>
    <w:p w:rsidR="00EC1DF9" w:rsidRDefault="00EC1DF9">
      <w:pPr>
        <w:spacing w:after="0"/>
        <w:rPr>
          <w:lang w:val="ru-RU"/>
        </w:rPr>
      </w:pPr>
    </w:p>
    <w:p w:rsidR="00EC1DF9" w:rsidRDefault="00EC1DF9">
      <w:pPr>
        <w:spacing w:after="0"/>
        <w:rPr>
          <w:lang w:val="ru-RU"/>
        </w:rPr>
      </w:pPr>
    </w:p>
    <w:p w:rsidR="00EC1DF9" w:rsidRDefault="00EC1DF9">
      <w:pPr>
        <w:spacing w:after="0"/>
        <w:rPr>
          <w:lang w:val="ru-RU"/>
        </w:rPr>
      </w:pPr>
    </w:p>
    <w:p w:rsidR="00EC1DF9" w:rsidRDefault="00EC1DF9">
      <w:pPr>
        <w:spacing w:after="0"/>
        <w:rPr>
          <w:lang w:val="ru-RU"/>
        </w:rPr>
      </w:pPr>
    </w:p>
    <w:p w:rsidR="00EC1DF9" w:rsidRDefault="00EC1DF9">
      <w:pPr>
        <w:spacing w:after="0"/>
        <w:rPr>
          <w:lang w:val="ru-RU"/>
        </w:rPr>
      </w:pPr>
    </w:p>
    <w:p w:rsidR="00C86C02" w:rsidRDefault="00D37A19">
      <w:pPr>
        <w:spacing w:after="0"/>
      </w:pPr>
      <w:r>
        <w:br/>
      </w:r>
    </w:p>
    <w:sectPr w:rsidR="00C86C02" w:rsidSect="00C86C02">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C86C02"/>
    <w:rsid w:val="002E0312"/>
    <w:rsid w:val="00A570C1"/>
    <w:rsid w:val="00A86B76"/>
    <w:rsid w:val="00C86C02"/>
    <w:rsid w:val="00D37A19"/>
    <w:rsid w:val="00EC1D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C86C02"/>
    <w:rPr>
      <w:rFonts w:ascii="Consolas" w:eastAsia="Consolas" w:hAnsi="Consolas" w:cs="Consolas"/>
    </w:rPr>
  </w:style>
  <w:style w:type="table" w:styleId="ac">
    <w:name w:val="Table Grid"/>
    <w:basedOn w:val="a1"/>
    <w:uiPriority w:val="59"/>
    <w:rsid w:val="00C86C02"/>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C86C02"/>
    <w:pPr>
      <w:jc w:val="center"/>
    </w:pPr>
    <w:rPr>
      <w:sz w:val="18"/>
      <w:szCs w:val="18"/>
    </w:rPr>
  </w:style>
  <w:style w:type="paragraph" w:customStyle="1" w:styleId="DocDefaults">
    <w:name w:val="DocDefaults"/>
    <w:rsid w:val="00C86C02"/>
  </w:style>
  <w:style w:type="paragraph" w:styleId="ae">
    <w:name w:val="Balloon Text"/>
    <w:basedOn w:val="a"/>
    <w:link w:val="af"/>
    <w:uiPriority w:val="99"/>
    <w:semiHidden/>
    <w:unhideWhenUsed/>
    <w:rsid w:val="00D37A1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37A19"/>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3441</Words>
  <Characters>19614</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2019-04-01T06:21:00Z</dcterms:created>
  <dcterms:modified xsi:type="dcterms:W3CDTF">2019-04-15T09:47:00Z</dcterms:modified>
</cp:coreProperties>
</file>